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9C4AD" w14:textId="1907A9B0" w:rsidR="00614D30" w:rsidRPr="009D677A" w:rsidRDefault="00FA64F7" w:rsidP="009D677A">
      <w:pPr>
        <w:pStyle w:val="11"/>
        <w:tabs>
          <w:tab w:val="left" w:pos="8647"/>
        </w:tabs>
        <w:ind w:left="6379" w:right="257"/>
        <w:rPr>
          <w:b w:val="0"/>
          <w:sz w:val="20"/>
          <w:szCs w:val="20"/>
        </w:rPr>
      </w:pPr>
      <w:r w:rsidRPr="009D677A">
        <w:rPr>
          <w:b w:val="0"/>
          <w:sz w:val="20"/>
          <w:szCs w:val="20"/>
        </w:rPr>
        <w:t xml:space="preserve">Приложение 1 </w:t>
      </w:r>
      <w:r w:rsidRPr="009D677A">
        <w:rPr>
          <w:b w:val="0"/>
          <w:sz w:val="20"/>
          <w:szCs w:val="20"/>
        </w:rPr>
        <w:br/>
      </w:r>
      <w:r w:rsidR="009D677A" w:rsidRPr="009D677A">
        <w:rPr>
          <w:b w:val="0"/>
          <w:sz w:val="20"/>
          <w:szCs w:val="20"/>
        </w:rPr>
        <w:t>к</w:t>
      </w:r>
      <w:r w:rsidRPr="009D677A">
        <w:rPr>
          <w:b w:val="0"/>
          <w:sz w:val="20"/>
          <w:szCs w:val="20"/>
        </w:rPr>
        <w:t xml:space="preserve"> приказ</w:t>
      </w:r>
      <w:r w:rsidR="009D677A" w:rsidRPr="009D677A">
        <w:rPr>
          <w:b w:val="0"/>
          <w:sz w:val="20"/>
          <w:szCs w:val="20"/>
        </w:rPr>
        <w:t xml:space="preserve">у </w:t>
      </w:r>
      <w:r w:rsidRPr="009D677A">
        <w:rPr>
          <w:b w:val="0"/>
          <w:sz w:val="20"/>
          <w:szCs w:val="20"/>
        </w:rPr>
        <w:t>МАОДО ЦДТ «Хибины</w:t>
      </w:r>
      <w:r w:rsidR="009D677A" w:rsidRPr="009D677A">
        <w:rPr>
          <w:b w:val="0"/>
          <w:sz w:val="20"/>
          <w:szCs w:val="20"/>
        </w:rPr>
        <w:t xml:space="preserve">» </w:t>
      </w:r>
      <w:r w:rsidR="009D677A" w:rsidRPr="009D677A">
        <w:rPr>
          <w:b w:val="0"/>
          <w:sz w:val="20"/>
          <w:szCs w:val="20"/>
        </w:rPr>
        <w:br/>
      </w:r>
      <w:proofErr w:type="gramStart"/>
      <w:r w:rsidR="009D677A" w:rsidRPr="009D677A">
        <w:rPr>
          <w:b w:val="0"/>
          <w:sz w:val="20"/>
          <w:szCs w:val="20"/>
        </w:rPr>
        <w:t>о</w:t>
      </w:r>
      <w:r w:rsidRPr="009D677A">
        <w:rPr>
          <w:b w:val="0"/>
          <w:sz w:val="20"/>
          <w:szCs w:val="20"/>
        </w:rPr>
        <w:t>т</w:t>
      </w:r>
      <w:proofErr w:type="gramEnd"/>
      <w:r w:rsidRPr="009D677A">
        <w:rPr>
          <w:b w:val="0"/>
          <w:sz w:val="20"/>
          <w:szCs w:val="20"/>
        </w:rPr>
        <w:t>___________№_____</w:t>
      </w:r>
    </w:p>
    <w:p w14:paraId="79EDEA35" w14:textId="77777777" w:rsidR="00FD15C8" w:rsidRPr="009D677A" w:rsidRDefault="00FD15C8" w:rsidP="0022391F">
      <w:pPr>
        <w:pStyle w:val="11"/>
        <w:ind w:right="257"/>
        <w:jc w:val="right"/>
        <w:rPr>
          <w:b w:val="0"/>
          <w:sz w:val="20"/>
          <w:szCs w:val="20"/>
        </w:rPr>
      </w:pPr>
    </w:p>
    <w:p w14:paraId="5ACCE1AA" w14:textId="77777777" w:rsidR="009D677A" w:rsidRDefault="009D677A" w:rsidP="009D677A">
      <w:pPr>
        <w:ind w:right="255"/>
        <w:jc w:val="center"/>
        <w:rPr>
          <w:b/>
          <w:sz w:val="24"/>
        </w:rPr>
      </w:pPr>
      <w:r>
        <w:rPr>
          <w:b/>
          <w:sz w:val="24"/>
        </w:rPr>
        <w:t>Положение</w:t>
      </w:r>
      <w:r w:rsidR="003D4208">
        <w:rPr>
          <w:b/>
          <w:sz w:val="24"/>
        </w:rPr>
        <w:t xml:space="preserve"> </w:t>
      </w:r>
    </w:p>
    <w:p w14:paraId="14B78B1E" w14:textId="77777777" w:rsidR="009D677A" w:rsidRDefault="009D677A" w:rsidP="009D677A">
      <w:pPr>
        <w:ind w:right="255"/>
        <w:jc w:val="center"/>
        <w:rPr>
          <w:b/>
          <w:sz w:val="24"/>
        </w:rPr>
      </w:pPr>
      <w:r>
        <w:rPr>
          <w:b/>
          <w:sz w:val="24"/>
        </w:rPr>
        <w:t xml:space="preserve">о проведении межмуниципального дистанционного конкурса-выставки </w:t>
      </w:r>
    </w:p>
    <w:p w14:paraId="1461AACA" w14:textId="5D602D51" w:rsidR="00036752" w:rsidRDefault="009D677A" w:rsidP="009D677A">
      <w:pPr>
        <w:ind w:right="255"/>
        <w:jc w:val="center"/>
        <w:rPr>
          <w:b/>
          <w:sz w:val="24"/>
        </w:rPr>
      </w:pPr>
      <w:r>
        <w:rPr>
          <w:b/>
          <w:sz w:val="24"/>
        </w:rPr>
        <w:t>по научно-техническому творчеству «Наука и технологии»</w:t>
      </w:r>
    </w:p>
    <w:p w14:paraId="37701D69" w14:textId="59A3145F" w:rsidR="002D60AE" w:rsidRDefault="002D60AE" w:rsidP="0022391F">
      <w:pPr>
        <w:pStyle w:val="a3"/>
        <w:spacing w:before="1"/>
        <w:ind w:right="257"/>
        <w:jc w:val="both"/>
        <w:rPr>
          <w:b/>
        </w:rPr>
      </w:pPr>
    </w:p>
    <w:p w14:paraId="38FDB541" w14:textId="7347AEDC" w:rsidR="00614D30" w:rsidRPr="00BF5A1A" w:rsidRDefault="00382BF6" w:rsidP="009D677A">
      <w:pPr>
        <w:pStyle w:val="a3"/>
        <w:numPr>
          <w:ilvl w:val="0"/>
          <w:numId w:val="12"/>
        </w:numPr>
        <w:spacing w:before="1" w:after="240"/>
        <w:ind w:left="0" w:right="541" w:firstLine="851"/>
        <w:jc w:val="center"/>
        <w:rPr>
          <w:b/>
        </w:rPr>
      </w:pPr>
      <w:r w:rsidRPr="00BF5A1A">
        <w:rPr>
          <w:b/>
        </w:rPr>
        <w:t>Общие положения</w:t>
      </w:r>
    </w:p>
    <w:p w14:paraId="519F31E5" w14:textId="399EAAE5" w:rsidR="00B44612" w:rsidRPr="00524B25" w:rsidRDefault="00BF5A1A" w:rsidP="009D677A">
      <w:pPr>
        <w:pStyle w:val="a3"/>
        <w:numPr>
          <w:ilvl w:val="1"/>
          <w:numId w:val="13"/>
        </w:numPr>
        <w:tabs>
          <w:tab w:val="left" w:pos="851"/>
        </w:tabs>
        <w:ind w:right="541" w:firstLine="851"/>
        <w:jc w:val="both"/>
        <w:rPr>
          <w:bCs/>
        </w:rPr>
      </w:pPr>
      <w:r w:rsidRPr="008474D6">
        <w:rPr>
          <w:bCs/>
        </w:rPr>
        <w:t xml:space="preserve">Настоящее положение определяет цели и задачи, </w:t>
      </w:r>
      <w:r w:rsidR="00EB1882" w:rsidRPr="008474D6">
        <w:rPr>
          <w:bCs/>
        </w:rPr>
        <w:t xml:space="preserve">условия, порядок проведения, </w:t>
      </w:r>
      <w:r w:rsidRPr="008474D6">
        <w:rPr>
          <w:bCs/>
        </w:rPr>
        <w:t xml:space="preserve">организационно-методическое обеспечение, порядок определения </w:t>
      </w:r>
      <w:r w:rsidR="008474D6">
        <w:rPr>
          <w:bCs/>
        </w:rPr>
        <w:t>п</w:t>
      </w:r>
      <w:r w:rsidRPr="008474D6">
        <w:rPr>
          <w:bCs/>
        </w:rPr>
        <w:t>обедителей</w:t>
      </w:r>
      <w:r w:rsidR="00A44FF3" w:rsidRPr="008474D6">
        <w:rPr>
          <w:bCs/>
        </w:rPr>
        <w:t xml:space="preserve"> и </w:t>
      </w:r>
      <w:r w:rsidR="008474D6">
        <w:rPr>
          <w:bCs/>
        </w:rPr>
        <w:t>п</w:t>
      </w:r>
      <w:r w:rsidR="00A44FF3" w:rsidRPr="008474D6">
        <w:rPr>
          <w:bCs/>
        </w:rPr>
        <w:t>ризёров</w:t>
      </w:r>
      <w:r w:rsidRPr="008474D6">
        <w:rPr>
          <w:bCs/>
        </w:rPr>
        <w:t xml:space="preserve"> </w:t>
      </w:r>
      <w:r w:rsidR="008474D6">
        <w:rPr>
          <w:bCs/>
        </w:rPr>
        <w:t>меж</w:t>
      </w:r>
      <w:r w:rsidR="003F6007" w:rsidRPr="008474D6">
        <w:rPr>
          <w:bCs/>
        </w:rPr>
        <w:t xml:space="preserve">муниципального дистанционного </w:t>
      </w:r>
      <w:r w:rsidR="008474D6">
        <w:rPr>
          <w:bCs/>
        </w:rPr>
        <w:t>к</w:t>
      </w:r>
      <w:r w:rsidR="000C3F53" w:rsidRPr="008474D6">
        <w:rPr>
          <w:bCs/>
        </w:rPr>
        <w:t>онкурса-выставки по</w:t>
      </w:r>
      <w:r w:rsidR="008B04F4" w:rsidRPr="008474D6">
        <w:rPr>
          <w:bCs/>
        </w:rPr>
        <w:t xml:space="preserve"> научно-техническому творчеству</w:t>
      </w:r>
      <w:r w:rsidR="008474D6">
        <w:rPr>
          <w:bCs/>
        </w:rPr>
        <w:t xml:space="preserve"> «</w:t>
      </w:r>
      <w:r w:rsidR="00524B25">
        <w:rPr>
          <w:bCs/>
        </w:rPr>
        <w:t>Наука и технологии</w:t>
      </w:r>
      <w:r w:rsidR="008474D6">
        <w:rPr>
          <w:bCs/>
        </w:rPr>
        <w:t xml:space="preserve">» </w:t>
      </w:r>
      <w:r w:rsidR="000C3F53" w:rsidRPr="008474D6">
        <w:rPr>
          <w:bCs/>
        </w:rPr>
        <w:t>(далее –</w:t>
      </w:r>
      <w:r w:rsidR="003F6007" w:rsidRPr="008474D6">
        <w:rPr>
          <w:bCs/>
        </w:rPr>
        <w:t xml:space="preserve"> К</w:t>
      </w:r>
      <w:r w:rsidR="000C3F53" w:rsidRPr="008474D6">
        <w:rPr>
          <w:bCs/>
        </w:rPr>
        <w:t>онкурс</w:t>
      </w:r>
      <w:r w:rsidR="001D7077" w:rsidRPr="008474D6">
        <w:rPr>
          <w:bCs/>
        </w:rPr>
        <w:t>-выставка</w:t>
      </w:r>
      <w:r w:rsidR="00524B25">
        <w:rPr>
          <w:bCs/>
        </w:rPr>
        <w:t xml:space="preserve">), </w:t>
      </w:r>
      <w:r w:rsidR="00524B25">
        <w:t xml:space="preserve">приуроченного </w:t>
      </w:r>
      <w:r w:rsidR="00B44612" w:rsidRPr="008474D6">
        <w:t xml:space="preserve"> к проведению </w:t>
      </w:r>
      <w:r w:rsidR="00524B25">
        <w:t>десятилетия</w:t>
      </w:r>
      <w:r w:rsidR="00B44612">
        <w:t xml:space="preserve"> науки и технологий в России</w:t>
      </w:r>
      <w:r w:rsidR="00524B25">
        <w:t xml:space="preserve"> (2022-2031годы)</w:t>
      </w:r>
      <w:proofErr w:type="gramStart"/>
      <w:r w:rsidR="00524B25">
        <w:t>.</w:t>
      </w:r>
      <w:proofErr w:type="gramEnd"/>
      <w:r w:rsidR="00524B25">
        <w:t xml:space="preserve"> Г</w:t>
      </w:r>
      <w:r w:rsidR="00B44612">
        <w:t>лавная тема Конкурса-выставки – «Наука и технологии».</w:t>
      </w:r>
    </w:p>
    <w:p w14:paraId="18DC757E" w14:textId="77777777" w:rsidR="00524B25" w:rsidRPr="00524B25" w:rsidRDefault="004B7446" w:rsidP="009D677A">
      <w:pPr>
        <w:pStyle w:val="a5"/>
        <w:numPr>
          <w:ilvl w:val="1"/>
          <w:numId w:val="13"/>
        </w:numPr>
        <w:tabs>
          <w:tab w:val="left" w:pos="851"/>
        </w:tabs>
        <w:ind w:left="0" w:right="541" w:firstLine="851"/>
        <w:rPr>
          <w:sz w:val="24"/>
          <w:szCs w:val="24"/>
        </w:rPr>
      </w:pPr>
      <w:r w:rsidRPr="00AF3C5E">
        <w:t xml:space="preserve">Мероприятие финансируется за счет средств </w:t>
      </w:r>
      <w:r w:rsidR="00524B25" w:rsidRPr="00524B25">
        <w:rPr>
          <w:sz w:val="24"/>
          <w:szCs w:val="24"/>
        </w:rPr>
        <w:t>муниципальной программы «Развитие образования в муниципальном образовании город Кировск с подведомственной территорией» на 2021-2024г.г. (мероприятия, направленные на самореализацию, самоопределение и выявление талантливых детей).</w:t>
      </w:r>
      <w:r w:rsidRPr="00AF3C5E">
        <w:tab/>
      </w:r>
    </w:p>
    <w:p w14:paraId="73AB53C5" w14:textId="30C4E63C" w:rsidR="00524B25" w:rsidRPr="00524B25" w:rsidRDefault="00CC6026" w:rsidP="009D677A">
      <w:pPr>
        <w:pStyle w:val="a5"/>
        <w:numPr>
          <w:ilvl w:val="1"/>
          <w:numId w:val="13"/>
        </w:numPr>
        <w:tabs>
          <w:tab w:val="left" w:pos="851"/>
        </w:tabs>
        <w:ind w:left="0" w:right="541" w:firstLine="851"/>
        <w:rPr>
          <w:sz w:val="24"/>
          <w:szCs w:val="24"/>
        </w:rPr>
      </w:pPr>
      <w:r w:rsidRPr="00524B25">
        <w:rPr>
          <w:bCs/>
        </w:rPr>
        <w:t xml:space="preserve">Конкурс-выставка </w:t>
      </w:r>
      <w:r>
        <w:t>проводится</w:t>
      </w:r>
      <w:r w:rsidRPr="00640710">
        <w:t xml:space="preserve"> </w:t>
      </w:r>
      <w:r>
        <w:t xml:space="preserve">дистанционно в период </w:t>
      </w:r>
      <w:r w:rsidRPr="00524B25">
        <w:rPr>
          <w:b/>
        </w:rPr>
        <w:t>с</w:t>
      </w:r>
      <w:r>
        <w:t xml:space="preserve"> </w:t>
      </w:r>
      <w:r w:rsidR="00524B25" w:rsidRPr="00524B25">
        <w:rPr>
          <w:b/>
        </w:rPr>
        <w:t>31</w:t>
      </w:r>
      <w:r w:rsidR="009D677A">
        <w:rPr>
          <w:b/>
        </w:rPr>
        <w:t xml:space="preserve"> октября по </w:t>
      </w:r>
      <w:r w:rsidR="00524B25" w:rsidRPr="00524B25">
        <w:rPr>
          <w:b/>
        </w:rPr>
        <w:t>30</w:t>
      </w:r>
      <w:r w:rsidRPr="00524B25">
        <w:rPr>
          <w:b/>
        </w:rPr>
        <w:t xml:space="preserve"> ноября 202</w:t>
      </w:r>
      <w:r w:rsidR="00524B25" w:rsidRPr="00524B25">
        <w:rPr>
          <w:b/>
        </w:rPr>
        <w:t>2</w:t>
      </w:r>
      <w:r w:rsidRPr="00524B25">
        <w:rPr>
          <w:b/>
        </w:rPr>
        <w:t xml:space="preserve"> года</w:t>
      </w:r>
      <w:r w:rsidR="00B75205">
        <w:rPr>
          <w:b/>
        </w:rPr>
        <w:t xml:space="preserve"> </w:t>
      </w:r>
      <w:r>
        <w:t xml:space="preserve"> включительно. </w:t>
      </w:r>
    </w:p>
    <w:p w14:paraId="1C8AE12D" w14:textId="77777777" w:rsidR="00524B25" w:rsidRPr="00524B25" w:rsidRDefault="00524B25" w:rsidP="00524B25">
      <w:pPr>
        <w:pStyle w:val="a5"/>
        <w:ind w:firstLine="0"/>
        <w:rPr>
          <w:sz w:val="24"/>
          <w:szCs w:val="24"/>
        </w:rPr>
      </w:pPr>
    </w:p>
    <w:p w14:paraId="3E440984" w14:textId="0EB9AB33" w:rsidR="00933197" w:rsidRPr="00524B25" w:rsidRDefault="006E13B4" w:rsidP="00250CDF">
      <w:pPr>
        <w:pStyle w:val="a3"/>
        <w:numPr>
          <w:ilvl w:val="0"/>
          <w:numId w:val="12"/>
        </w:numPr>
        <w:tabs>
          <w:tab w:val="left" w:pos="0"/>
        </w:tabs>
        <w:spacing w:before="1" w:after="240"/>
        <w:ind w:left="0" w:right="666" w:firstLine="0"/>
        <w:jc w:val="center"/>
        <w:rPr>
          <w:b/>
        </w:rPr>
      </w:pPr>
      <w:r w:rsidRPr="00524B25">
        <w:rPr>
          <w:b/>
        </w:rPr>
        <w:t>Цель и задачи</w:t>
      </w:r>
    </w:p>
    <w:p w14:paraId="726B2504" w14:textId="50B665CE" w:rsidR="00B01F10" w:rsidRPr="00445485" w:rsidRDefault="000C3F53" w:rsidP="00B75205">
      <w:pPr>
        <w:pStyle w:val="a3"/>
        <w:numPr>
          <w:ilvl w:val="1"/>
          <w:numId w:val="24"/>
        </w:numPr>
        <w:tabs>
          <w:tab w:val="left" w:pos="0"/>
        </w:tabs>
        <w:ind w:left="0" w:right="666" w:firstLine="851"/>
        <w:jc w:val="both"/>
        <w:rPr>
          <w:bCs/>
        </w:rPr>
      </w:pPr>
      <w:r w:rsidRPr="00445485">
        <w:rPr>
          <w:bCs/>
        </w:rPr>
        <w:t>Конкурс</w:t>
      </w:r>
      <w:r w:rsidR="001D7077" w:rsidRPr="00445485">
        <w:rPr>
          <w:bCs/>
        </w:rPr>
        <w:t>-выставка</w:t>
      </w:r>
      <w:r w:rsidR="00BF5A1A" w:rsidRPr="00445485">
        <w:rPr>
          <w:bCs/>
        </w:rPr>
        <w:t xml:space="preserve"> проводится с целью </w:t>
      </w:r>
      <w:r w:rsidR="00452FC7" w:rsidRPr="00445485">
        <w:rPr>
          <w:bCs/>
        </w:rPr>
        <w:t>выявления</w:t>
      </w:r>
      <w:r w:rsidR="003B18CB" w:rsidRPr="00445485">
        <w:rPr>
          <w:bCs/>
        </w:rPr>
        <w:t xml:space="preserve"> и поощрения талантливых детей </w:t>
      </w:r>
      <w:r w:rsidR="00FC278F" w:rsidRPr="00445485">
        <w:rPr>
          <w:bCs/>
        </w:rPr>
        <w:t xml:space="preserve">среди </w:t>
      </w:r>
      <w:r w:rsidR="00BF5A1A" w:rsidRPr="00445485">
        <w:rPr>
          <w:bCs/>
        </w:rPr>
        <w:t>обучающихся образовательных организаций</w:t>
      </w:r>
      <w:r w:rsidR="002D41C6" w:rsidRPr="00445485">
        <w:rPr>
          <w:bCs/>
        </w:rPr>
        <w:t xml:space="preserve"> муниципального образования город Кировск с подведомственной территорией</w:t>
      </w:r>
      <w:r w:rsidR="00CC6026" w:rsidRPr="00445485">
        <w:rPr>
          <w:bCs/>
        </w:rPr>
        <w:t xml:space="preserve"> и других муниципалитетов Мурманской области (далее – Обучающиеся)</w:t>
      </w:r>
      <w:r w:rsidR="00803175" w:rsidRPr="00445485">
        <w:rPr>
          <w:bCs/>
        </w:rPr>
        <w:t xml:space="preserve"> в области научно-технического творчества, а также его пропаганды</w:t>
      </w:r>
      <w:r w:rsidR="00FC278F" w:rsidRPr="00445485">
        <w:rPr>
          <w:bCs/>
        </w:rPr>
        <w:t>.</w:t>
      </w:r>
    </w:p>
    <w:p w14:paraId="54032CF4" w14:textId="2CC361BB" w:rsidR="00B01F10" w:rsidRPr="00233B2B" w:rsidRDefault="00B01F10" w:rsidP="00B75205">
      <w:pPr>
        <w:pStyle w:val="a3"/>
        <w:numPr>
          <w:ilvl w:val="1"/>
          <w:numId w:val="24"/>
        </w:numPr>
        <w:tabs>
          <w:tab w:val="left" w:pos="0"/>
        </w:tabs>
        <w:ind w:left="0" w:right="666" w:firstLine="851"/>
        <w:jc w:val="both"/>
      </w:pPr>
      <w:r w:rsidRPr="00FC278F">
        <w:rPr>
          <w:bCs/>
        </w:rPr>
        <w:t xml:space="preserve">Задачи </w:t>
      </w:r>
      <w:r w:rsidR="000C3F53">
        <w:rPr>
          <w:bCs/>
        </w:rPr>
        <w:t>Конкурса</w:t>
      </w:r>
      <w:r w:rsidR="001D7077">
        <w:rPr>
          <w:bCs/>
        </w:rPr>
        <w:t>-выставки</w:t>
      </w:r>
      <w:r w:rsidRPr="00FC278F">
        <w:rPr>
          <w:bCs/>
        </w:rPr>
        <w:t>:</w:t>
      </w:r>
    </w:p>
    <w:p w14:paraId="3ED1F439" w14:textId="7EB29C43" w:rsidR="003875B6" w:rsidRDefault="00803175" w:rsidP="00B75205">
      <w:pPr>
        <w:pStyle w:val="a3"/>
        <w:numPr>
          <w:ilvl w:val="0"/>
          <w:numId w:val="20"/>
        </w:numPr>
        <w:tabs>
          <w:tab w:val="left" w:pos="0"/>
        </w:tabs>
        <w:spacing w:before="3"/>
        <w:ind w:left="0" w:right="257" w:firstLine="851"/>
        <w:jc w:val="both"/>
      </w:pPr>
      <w:r>
        <w:t>стиму</w:t>
      </w:r>
      <w:r w:rsidR="003F6007">
        <w:t>лировать творческую активность О</w:t>
      </w:r>
      <w:r>
        <w:t>бучающихся через создание пространства для презентации конкурсных работ;</w:t>
      </w:r>
    </w:p>
    <w:p w14:paraId="06FDCA6A" w14:textId="483482EF" w:rsidR="00803175" w:rsidRDefault="003B18CB" w:rsidP="00B75205">
      <w:pPr>
        <w:pStyle w:val="a3"/>
        <w:numPr>
          <w:ilvl w:val="0"/>
          <w:numId w:val="20"/>
        </w:numPr>
        <w:tabs>
          <w:tab w:val="left" w:pos="0"/>
        </w:tabs>
        <w:spacing w:before="3"/>
        <w:ind w:left="0" w:right="257" w:firstLine="851"/>
        <w:jc w:val="both"/>
      </w:pPr>
      <w:r>
        <w:t xml:space="preserve">сформировать у </w:t>
      </w:r>
      <w:r w:rsidR="00CC6026">
        <w:t xml:space="preserve">участников </w:t>
      </w:r>
      <w:r>
        <w:t>интерес к научно-технической и конструкторской работе</w:t>
      </w:r>
      <w:r w:rsidR="00993FC8">
        <w:t xml:space="preserve">; </w:t>
      </w:r>
    </w:p>
    <w:p w14:paraId="2640A223" w14:textId="74DD90A3" w:rsidR="00993FC8" w:rsidRDefault="003B18CB" w:rsidP="00B75205">
      <w:pPr>
        <w:pStyle w:val="a3"/>
        <w:numPr>
          <w:ilvl w:val="0"/>
          <w:numId w:val="20"/>
        </w:numPr>
        <w:tabs>
          <w:tab w:val="left" w:pos="0"/>
        </w:tabs>
        <w:spacing w:before="3"/>
        <w:ind w:left="0" w:right="257" w:firstLine="851"/>
        <w:jc w:val="both"/>
      </w:pPr>
      <w:r>
        <w:t xml:space="preserve">реализовать творческий потенциал </w:t>
      </w:r>
      <w:r w:rsidR="003F6007">
        <w:t>О</w:t>
      </w:r>
      <w:r w:rsidR="00803175">
        <w:t>бучающихся</w:t>
      </w:r>
      <w:r>
        <w:t xml:space="preserve"> через публичную демонстрацию конкурсных работ</w:t>
      </w:r>
      <w:r w:rsidR="00993FC8">
        <w:t xml:space="preserve">; </w:t>
      </w:r>
    </w:p>
    <w:p w14:paraId="668E9C46" w14:textId="25ADADB7" w:rsidR="003B18CB" w:rsidRDefault="00993FC8" w:rsidP="00B75205">
      <w:pPr>
        <w:pStyle w:val="a3"/>
        <w:numPr>
          <w:ilvl w:val="0"/>
          <w:numId w:val="20"/>
        </w:numPr>
        <w:tabs>
          <w:tab w:val="left" w:pos="0"/>
        </w:tabs>
        <w:spacing w:before="3" w:after="240"/>
        <w:ind w:left="0" w:right="257" w:firstLine="851"/>
        <w:jc w:val="both"/>
      </w:pPr>
      <w:r>
        <w:t xml:space="preserve">сформировать чувство моральной удовлетворенности участников </w:t>
      </w:r>
      <w:r w:rsidR="003B18CB">
        <w:t>Конкурса</w:t>
      </w:r>
      <w:r w:rsidR="003F6007">
        <w:t>-выставки</w:t>
      </w:r>
      <w:r w:rsidR="00803175">
        <w:t>.</w:t>
      </w:r>
    </w:p>
    <w:p w14:paraId="30AED945" w14:textId="4918C56B" w:rsidR="003875B6" w:rsidRPr="00933197" w:rsidRDefault="00B75205" w:rsidP="00445485">
      <w:pPr>
        <w:pStyle w:val="a3"/>
        <w:numPr>
          <w:ilvl w:val="0"/>
          <w:numId w:val="12"/>
        </w:numPr>
        <w:spacing w:before="1" w:after="240"/>
        <w:jc w:val="center"/>
        <w:rPr>
          <w:b/>
        </w:rPr>
      </w:pPr>
      <w:r>
        <w:rPr>
          <w:b/>
        </w:rPr>
        <w:t>Организатор</w:t>
      </w:r>
    </w:p>
    <w:p w14:paraId="63D57172" w14:textId="563BE070" w:rsidR="00250CDF" w:rsidRDefault="00250CDF" w:rsidP="00445485">
      <w:pPr>
        <w:pStyle w:val="a3"/>
        <w:numPr>
          <w:ilvl w:val="1"/>
          <w:numId w:val="25"/>
        </w:numPr>
        <w:tabs>
          <w:tab w:val="left" w:pos="0"/>
        </w:tabs>
        <w:ind w:left="0" w:right="666" w:firstLine="709"/>
        <w:jc w:val="both"/>
        <w:rPr>
          <w:bCs/>
        </w:rPr>
      </w:pPr>
      <w:r w:rsidRPr="003875B6">
        <w:rPr>
          <w:bCs/>
        </w:rPr>
        <w:t xml:space="preserve">Организатором </w:t>
      </w:r>
      <w:r>
        <w:rPr>
          <w:bCs/>
        </w:rPr>
        <w:t>Конкурса-выставки</w:t>
      </w:r>
      <w:r w:rsidRPr="003875B6">
        <w:rPr>
          <w:bCs/>
        </w:rPr>
        <w:t xml:space="preserve"> является муниципальная автономная организация дополнительного образования «Центр детского творчества «Хибины» </w:t>
      </w:r>
      <w:r w:rsidR="006122EE">
        <w:rPr>
          <w:bCs/>
        </w:rPr>
        <w:t xml:space="preserve">города Кировска» </w:t>
      </w:r>
      <w:r w:rsidRPr="003875B6">
        <w:rPr>
          <w:bCs/>
        </w:rPr>
        <w:t>(далее – ЦДТ «Хибины»).</w:t>
      </w:r>
    </w:p>
    <w:p w14:paraId="78A3D58D" w14:textId="0CC16B42" w:rsidR="00ED3646" w:rsidRPr="00EB4AC5" w:rsidRDefault="00ED3646" w:rsidP="00EB4AC5">
      <w:pPr>
        <w:pStyle w:val="a3"/>
        <w:numPr>
          <w:ilvl w:val="1"/>
          <w:numId w:val="25"/>
        </w:numPr>
        <w:tabs>
          <w:tab w:val="left" w:pos="0"/>
        </w:tabs>
        <w:ind w:left="0" w:right="666" w:firstLine="709"/>
        <w:jc w:val="both"/>
        <w:rPr>
          <w:bCs/>
        </w:rPr>
      </w:pPr>
      <w:r>
        <w:rPr>
          <w:bCs/>
        </w:rPr>
        <w:t xml:space="preserve">Организатор осуществляет подготовку и проведение Конкурса-выставки в соответствии с настоящим Положением. </w:t>
      </w:r>
    </w:p>
    <w:p w14:paraId="74D550F0" w14:textId="01F3EA78" w:rsidR="00ED3646" w:rsidRDefault="00ED3646" w:rsidP="00B44612">
      <w:pPr>
        <w:pStyle w:val="a3"/>
        <w:numPr>
          <w:ilvl w:val="1"/>
          <w:numId w:val="25"/>
        </w:numPr>
        <w:tabs>
          <w:tab w:val="left" w:pos="0"/>
        </w:tabs>
        <w:spacing w:after="240"/>
        <w:ind w:left="0" w:right="666" w:firstLine="709"/>
        <w:jc w:val="both"/>
        <w:rPr>
          <w:bCs/>
        </w:rPr>
      </w:pPr>
      <w:r>
        <w:rPr>
          <w:bCs/>
        </w:rPr>
        <w:t xml:space="preserve">Организатор оставляет за собой право вносить изменения в Положение и темы заданий в случае появления объективных причин. Обо всех изменениях руководители команд будут оповещены по электронному адресу и\или телефону, которые были указаны при регистрации. </w:t>
      </w:r>
    </w:p>
    <w:p w14:paraId="6CDC4404" w14:textId="1E302500" w:rsidR="009576F8" w:rsidRPr="00933197" w:rsidRDefault="006E13B4" w:rsidP="00445485">
      <w:pPr>
        <w:pStyle w:val="a3"/>
        <w:numPr>
          <w:ilvl w:val="0"/>
          <w:numId w:val="12"/>
        </w:numPr>
        <w:spacing w:before="1" w:after="240"/>
        <w:jc w:val="center"/>
        <w:rPr>
          <w:b/>
        </w:rPr>
      </w:pPr>
      <w:r>
        <w:rPr>
          <w:b/>
        </w:rPr>
        <w:t>Участники</w:t>
      </w:r>
    </w:p>
    <w:p w14:paraId="057B37DD" w14:textId="79A06C09" w:rsidR="00452FC7" w:rsidRPr="00445485" w:rsidRDefault="009576F8" w:rsidP="009D677A">
      <w:pPr>
        <w:pStyle w:val="a5"/>
        <w:numPr>
          <w:ilvl w:val="1"/>
          <w:numId w:val="12"/>
        </w:numPr>
        <w:spacing w:before="1"/>
        <w:ind w:left="0" w:right="257" w:firstLine="851"/>
        <w:jc w:val="both"/>
        <w:rPr>
          <w:bCs/>
          <w:sz w:val="24"/>
        </w:rPr>
      </w:pPr>
      <w:r w:rsidRPr="00445485">
        <w:rPr>
          <w:bCs/>
          <w:sz w:val="24"/>
        </w:rPr>
        <w:t xml:space="preserve"> К участию в </w:t>
      </w:r>
      <w:r w:rsidR="00452FC7" w:rsidRPr="00445485">
        <w:rPr>
          <w:bCs/>
          <w:sz w:val="24"/>
        </w:rPr>
        <w:t>Конкурсе</w:t>
      </w:r>
      <w:r w:rsidR="001D7077" w:rsidRPr="00445485">
        <w:rPr>
          <w:bCs/>
          <w:sz w:val="24"/>
        </w:rPr>
        <w:t>-выставке</w:t>
      </w:r>
      <w:r w:rsidRPr="00445485">
        <w:rPr>
          <w:bCs/>
          <w:sz w:val="24"/>
        </w:rPr>
        <w:t xml:space="preserve"> приглашаются </w:t>
      </w:r>
      <w:r w:rsidR="00250CDF" w:rsidRPr="00445485">
        <w:rPr>
          <w:bCs/>
          <w:sz w:val="24"/>
        </w:rPr>
        <w:t>о</w:t>
      </w:r>
      <w:r w:rsidR="00452FC7" w:rsidRPr="00445485">
        <w:rPr>
          <w:bCs/>
          <w:sz w:val="24"/>
        </w:rPr>
        <w:t xml:space="preserve">бучающиеся образовательных </w:t>
      </w:r>
      <w:r w:rsidR="00452FC7" w:rsidRPr="00445485">
        <w:rPr>
          <w:bCs/>
          <w:sz w:val="24"/>
        </w:rPr>
        <w:lastRenderedPageBreak/>
        <w:t xml:space="preserve">организаций дошкольного, общего и дополнительного образования детей, а также социально-ориентированных некоммерческих организаций </w:t>
      </w:r>
      <w:r w:rsidR="00445485">
        <w:rPr>
          <w:bCs/>
          <w:sz w:val="24"/>
        </w:rPr>
        <w:t xml:space="preserve">Мурманской области </w:t>
      </w:r>
      <w:r w:rsidR="00452FC7" w:rsidRPr="00445485">
        <w:rPr>
          <w:bCs/>
          <w:sz w:val="24"/>
        </w:rPr>
        <w:t>от 6 до 1</w:t>
      </w:r>
      <w:r w:rsidR="00DC21AF" w:rsidRPr="00445485">
        <w:rPr>
          <w:bCs/>
          <w:sz w:val="24"/>
        </w:rPr>
        <w:t>5</w:t>
      </w:r>
      <w:r w:rsidR="003F6007" w:rsidRPr="00445485">
        <w:rPr>
          <w:bCs/>
          <w:sz w:val="24"/>
        </w:rPr>
        <w:t xml:space="preserve"> лет (далее – У</w:t>
      </w:r>
      <w:r w:rsidR="00452FC7" w:rsidRPr="00445485">
        <w:rPr>
          <w:bCs/>
          <w:sz w:val="24"/>
        </w:rPr>
        <w:t xml:space="preserve">частники). </w:t>
      </w:r>
    </w:p>
    <w:p w14:paraId="5F875E82" w14:textId="79F9998E" w:rsidR="00452FC7" w:rsidRPr="00452FC7" w:rsidRDefault="00452FC7" w:rsidP="009D677A">
      <w:pPr>
        <w:pStyle w:val="a5"/>
        <w:numPr>
          <w:ilvl w:val="1"/>
          <w:numId w:val="12"/>
        </w:numPr>
        <w:spacing w:before="1"/>
        <w:ind w:left="0" w:right="257" w:firstLine="851"/>
        <w:jc w:val="both"/>
        <w:rPr>
          <w:bCs/>
          <w:sz w:val="24"/>
        </w:rPr>
      </w:pPr>
      <w:r w:rsidRPr="00452FC7">
        <w:rPr>
          <w:bCs/>
          <w:sz w:val="24"/>
        </w:rPr>
        <w:t>Участники Конкурса</w:t>
      </w:r>
      <w:r w:rsidR="001D7077">
        <w:rPr>
          <w:bCs/>
          <w:sz w:val="24"/>
        </w:rPr>
        <w:t>-выставки</w:t>
      </w:r>
      <w:r w:rsidRPr="00452FC7">
        <w:rPr>
          <w:bCs/>
          <w:sz w:val="24"/>
        </w:rPr>
        <w:t xml:space="preserve"> делятся на </w:t>
      </w:r>
      <w:r w:rsidR="00F177CF">
        <w:rPr>
          <w:bCs/>
          <w:sz w:val="24"/>
        </w:rPr>
        <w:t>три</w:t>
      </w:r>
      <w:r w:rsidRPr="00452FC7">
        <w:rPr>
          <w:bCs/>
          <w:sz w:val="24"/>
        </w:rPr>
        <w:t xml:space="preserve"> возрастные категории:</w:t>
      </w:r>
    </w:p>
    <w:p w14:paraId="640C5C87" w14:textId="0104C7C7" w:rsidR="00452FC7" w:rsidRPr="00452FC7" w:rsidRDefault="00452FC7" w:rsidP="009D677A">
      <w:pPr>
        <w:pStyle w:val="a3"/>
        <w:numPr>
          <w:ilvl w:val="0"/>
          <w:numId w:val="20"/>
        </w:numPr>
        <w:spacing w:before="3"/>
        <w:ind w:left="0" w:right="257" w:firstLine="851"/>
        <w:jc w:val="both"/>
      </w:pPr>
      <w:r w:rsidRPr="00452FC7">
        <w:t>6-7 лет;</w:t>
      </w:r>
    </w:p>
    <w:p w14:paraId="5E131306" w14:textId="6C86C9C5" w:rsidR="00452FC7" w:rsidRPr="00A32458" w:rsidRDefault="00452FC7" w:rsidP="009D677A">
      <w:pPr>
        <w:pStyle w:val="a3"/>
        <w:numPr>
          <w:ilvl w:val="0"/>
          <w:numId w:val="20"/>
        </w:numPr>
        <w:spacing w:before="3"/>
        <w:ind w:left="0" w:right="257" w:firstLine="851"/>
        <w:jc w:val="both"/>
      </w:pPr>
      <w:r>
        <w:t>8</w:t>
      </w:r>
      <w:r w:rsidR="00F177CF" w:rsidRPr="00A32458">
        <w:t>-11</w:t>
      </w:r>
      <w:r w:rsidRPr="00A32458">
        <w:t xml:space="preserve"> лет;</w:t>
      </w:r>
    </w:p>
    <w:p w14:paraId="19AC9ABB" w14:textId="39EF070A" w:rsidR="00452FC7" w:rsidRPr="00A32458" w:rsidRDefault="00F177CF" w:rsidP="009D677A">
      <w:pPr>
        <w:pStyle w:val="a3"/>
        <w:numPr>
          <w:ilvl w:val="0"/>
          <w:numId w:val="20"/>
        </w:numPr>
        <w:spacing w:before="3"/>
        <w:ind w:left="0" w:right="257" w:firstLine="851"/>
        <w:jc w:val="both"/>
      </w:pPr>
      <w:r w:rsidRPr="00A32458">
        <w:t>12-15 лет.</w:t>
      </w:r>
    </w:p>
    <w:p w14:paraId="503F7F80" w14:textId="77777777" w:rsidR="00B44612" w:rsidRDefault="00445485" w:rsidP="009D677A">
      <w:pPr>
        <w:pStyle w:val="a5"/>
        <w:numPr>
          <w:ilvl w:val="1"/>
          <w:numId w:val="12"/>
        </w:numPr>
        <w:spacing w:before="1"/>
        <w:ind w:left="0" w:right="257" w:firstLine="851"/>
        <w:jc w:val="both"/>
        <w:rPr>
          <w:bCs/>
          <w:sz w:val="24"/>
        </w:rPr>
      </w:pPr>
      <w:r>
        <w:rPr>
          <w:bCs/>
          <w:sz w:val="24"/>
        </w:rPr>
        <w:t>К участию в Конкурсе-выставке допускаются только индивидуальные работы.</w:t>
      </w:r>
    </w:p>
    <w:p w14:paraId="4B349A5B" w14:textId="012A73D7" w:rsidR="00445485" w:rsidRDefault="00B44612" w:rsidP="009D677A">
      <w:pPr>
        <w:pStyle w:val="a5"/>
        <w:numPr>
          <w:ilvl w:val="1"/>
          <w:numId w:val="12"/>
        </w:numPr>
        <w:spacing w:before="1"/>
        <w:ind w:left="0" w:right="257" w:firstLine="851"/>
        <w:jc w:val="both"/>
        <w:rPr>
          <w:bCs/>
          <w:sz w:val="24"/>
        </w:rPr>
      </w:pPr>
      <w:r>
        <w:rPr>
          <w:bCs/>
          <w:sz w:val="24"/>
        </w:rPr>
        <w:t>От одной образовательной организации участвует не менее 2 и не более</w:t>
      </w:r>
      <w:r>
        <w:rPr>
          <w:bCs/>
          <w:sz w:val="24"/>
        </w:rPr>
        <w:br/>
        <w:t xml:space="preserve">6 индивидуальных работ. </w:t>
      </w:r>
      <w:r w:rsidR="00445485">
        <w:rPr>
          <w:bCs/>
          <w:sz w:val="24"/>
        </w:rPr>
        <w:t xml:space="preserve"> </w:t>
      </w:r>
    </w:p>
    <w:p w14:paraId="38730448" w14:textId="77777777" w:rsidR="00B44612" w:rsidRDefault="00FD15C8" w:rsidP="009D677A">
      <w:pPr>
        <w:pStyle w:val="a5"/>
        <w:numPr>
          <w:ilvl w:val="1"/>
          <w:numId w:val="12"/>
        </w:numPr>
        <w:spacing w:before="1"/>
        <w:ind w:left="0" w:right="257" w:firstLine="851"/>
        <w:jc w:val="both"/>
        <w:rPr>
          <w:bCs/>
          <w:sz w:val="24"/>
        </w:rPr>
      </w:pPr>
      <w:r w:rsidRPr="00445485">
        <w:rPr>
          <w:bCs/>
          <w:sz w:val="24"/>
        </w:rPr>
        <w:t xml:space="preserve">Участники Конкурса-выставки готовятся </w:t>
      </w:r>
      <w:r w:rsidR="003F6007" w:rsidRPr="00445485">
        <w:rPr>
          <w:bCs/>
          <w:sz w:val="24"/>
        </w:rPr>
        <w:t>под руководством</w:t>
      </w:r>
      <w:r w:rsidRPr="00445485">
        <w:rPr>
          <w:bCs/>
          <w:sz w:val="24"/>
        </w:rPr>
        <w:t xml:space="preserve"> профильных педагогов </w:t>
      </w:r>
      <w:r w:rsidR="00955FE1" w:rsidRPr="00445485">
        <w:rPr>
          <w:bCs/>
          <w:sz w:val="24"/>
        </w:rPr>
        <w:t>образовательной</w:t>
      </w:r>
      <w:r w:rsidRPr="00445485">
        <w:rPr>
          <w:bCs/>
          <w:sz w:val="24"/>
        </w:rPr>
        <w:t xml:space="preserve"> организации, которую они </w:t>
      </w:r>
      <w:r w:rsidR="00955FE1" w:rsidRPr="00445485">
        <w:rPr>
          <w:bCs/>
          <w:sz w:val="24"/>
        </w:rPr>
        <w:t>представляют</w:t>
      </w:r>
      <w:r w:rsidR="003F6007" w:rsidRPr="00445485">
        <w:rPr>
          <w:bCs/>
          <w:sz w:val="24"/>
        </w:rPr>
        <w:t>, или родителей (далее – Руководитель)</w:t>
      </w:r>
      <w:r w:rsidRPr="00445485">
        <w:rPr>
          <w:bCs/>
          <w:sz w:val="24"/>
        </w:rPr>
        <w:t xml:space="preserve">. </w:t>
      </w:r>
      <w:r w:rsidR="003F6007" w:rsidRPr="00445485">
        <w:rPr>
          <w:bCs/>
          <w:sz w:val="24"/>
        </w:rPr>
        <w:t>Один Р</w:t>
      </w:r>
      <w:r w:rsidR="00955FE1" w:rsidRPr="00445485">
        <w:rPr>
          <w:bCs/>
          <w:sz w:val="24"/>
        </w:rPr>
        <w:t>уководитель может готовить несколько Участников.</w:t>
      </w:r>
    </w:p>
    <w:p w14:paraId="48289AA2" w14:textId="4C57088D" w:rsidR="005C2ED2" w:rsidRPr="00B44612" w:rsidRDefault="005C2ED2" w:rsidP="009D677A">
      <w:pPr>
        <w:pStyle w:val="a5"/>
        <w:numPr>
          <w:ilvl w:val="1"/>
          <w:numId w:val="12"/>
        </w:numPr>
        <w:spacing w:before="1"/>
        <w:ind w:left="0" w:right="257" w:firstLine="851"/>
        <w:jc w:val="both"/>
        <w:rPr>
          <w:bCs/>
          <w:sz w:val="24"/>
        </w:rPr>
      </w:pPr>
      <w:r w:rsidRPr="00B44612">
        <w:rPr>
          <w:bCs/>
          <w:sz w:val="24"/>
        </w:rPr>
        <w:t>Для участия в Конкурсе-выставке Руководит</w:t>
      </w:r>
      <w:r w:rsidR="00074289" w:rsidRPr="00B44612">
        <w:rPr>
          <w:bCs/>
          <w:sz w:val="24"/>
        </w:rPr>
        <w:t xml:space="preserve">елям участников в срок </w:t>
      </w:r>
      <w:r w:rsidR="00B75205">
        <w:rPr>
          <w:b/>
          <w:bCs/>
          <w:sz w:val="24"/>
        </w:rPr>
        <w:t>до 17:00</w:t>
      </w:r>
      <w:r w:rsidR="00B75205">
        <w:rPr>
          <w:b/>
          <w:bCs/>
          <w:sz w:val="24"/>
        </w:rPr>
        <w:br/>
        <w:t>21 ноября 2022</w:t>
      </w:r>
      <w:r w:rsidRPr="00B44612">
        <w:rPr>
          <w:b/>
          <w:bCs/>
          <w:sz w:val="24"/>
        </w:rPr>
        <w:t xml:space="preserve"> года </w:t>
      </w:r>
      <w:r w:rsidRPr="00B44612">
        <w:rPr>
          <w:bCs/>
          <w:sz w:val="24"/>
        </w:rPr>
        <w:t>необходимо пройт</w:t>
      </w:r>
      <w:r w:rsidR="00B44612" w:rsidRPr="00B44612">
        <w:rPr>
          <w:bCs/>
          <w:sz w:val="24"/>
        </w:rPr>
        <w:t xml:space="preserve">и онлайн-регистрацию </w:t>
      </w:r>
      <w:r w:rsidR="00402A0E">
        <w:rPr>
          <w:bCs/>
          <w:sz w:val="24"/>
        </w:rPr>
        <w:t>(режим доступа:</w:t>
      </w:r>
      <w:r w:rsidR="00B44612" w:rsidRPr="00B44612">
        <w:rPr>
          <w:bCs/>
          <w:sz w:val="24"/>
        </w:rPr>
        <w:t xml:space="preserve"> </w:t>
      </w:r>
      <w:r w:rsidR="008D6E1B" w:rsidRPr="008D6E1B">
        <w:t>https://forms.yandex.ru/u/635afa153e9d0826ce67e13d/</w:t>
      </w:r>
      <w:r w:rsidR="00A01056">
        <w:rPr>
          <w:bCs/>
          <w:sz w:val="24"/>
        </w:rPr>
        <w:t xml:space="preserve">). </w:t>
      </w:r>
    </w:p>
    <w:p w14:paraId="341CB4E7" w14:textId="29544097" w:rsidR="00916FE7" w:rsidRDefault="00074289" w:rsidP="009D677A">
      <w:pPr>
        <w:pStyle w:val="a5"/>
        <w:numPr>
          <w:ilvl w:val="1"/>
          <w:numId w:val="12"/>
        </w:numPr>
        <w:spacing w:before="1"/>
        <w:ind w:left="0" w:right="257" w:firstLine="851"/>
        <w:jc w:val="both"/>
        <w:rPr>
          <w:bCs/>
          <w:sz w:val="24"/>
        </w:rPr>
      </w:pPr>
      <w:r w:rsidRPr="00074289">
        <w:rPr>
          <w:bCs/>
          <w:sz w:val="24"/>
        </w:rPr>
        <w:t xml:space="preserve">Во время прохождений онлайн-регистрации в соответствующем поле необходимо в обязательном порядке указать ссылку на скачивание видеоролика, которая должна быть активна </w:t>
      </w:r>
      <w:r>
        <w:rPr>
          <w:bCs/>
          <w:sz w:val="24"/>
        </w:rPr>
        <w:t>до 30 ноября 202</w:t>
      </w:r>
      <w:r w:rsidR="008D6E1B">
        <w:rPr>
          <w:bCs/>
          <w:sz w:val="24"/>
        </w:rPr>
        <w:t>2</w:t>
      </w:r>
      <w:r w:rsidRPr="00074289">
        <w:rPr>
          <w:bCs/>
          <w:sz w:val="24"/>
        </w:rPr>
        <w:t xml:space="preserve"> года включительно. </w:t>
      </w:r>
    </w:p>
    <w:p w14:paraId="43F79893" w14:textId="437A11D4" w:rsidR="00916FE7" w:rsidRPr="00916FE7" w:rsidRDefault="00916FE7" w:rsidP="009D677A">
      <w:pPr>
        <w:pStyle w:val="a5"/>
        <w:numPr>
          <w:ilvl w:val="1"/>
          <w:numId w:val="12"/>
        </w:numPr>
        <w:spacing w:before="1" w:after="240"/>
        <w:ind w:left="0" w:right="257" w:firstLine="851"/>
        <w:jc w:val="both"/>
        <w:rPr>
          <w:bCs/>
          <w:sz w:val="24"/>
        </w:rPr>
      </w:pPr>
      <w:proofErr w:type="gramStart"/>
      <w:r w:rsidRPr="00916FE7">
        <w:rPr>
          <w:bCs/>
          <w:sz w:val="24"/>
        </w:rPr>
        <w:t xml:space="preserve">Для участия в </w:t>
      </w:r>
      <w:r>
        <w:rPr>
          <w:bCs/>
          <w:sz w:val="24"/>
        </w:rPr>
        <w:t>Конкурсе-выставке</w:t>
      </w:r>
      <w:r w:rsidRPr="00916FE7">
        <w:rPr>
          <w:bCs/>
          <w:sz w:val="24"/>
        </w:rPr>
        <w:t xml:space="preserve"> </w:t>
      </w:r>
      <w:r>
        <w:rPr>
          <w:bCs/>
          <w:sz w:val="24"/>
        </w:rPr>
        <w:t>Участнику и его Руководителю</w:t>
      </w:r>
      <w:r w:rsidRPr="00916FE7">
        <w:rPr>
          <w:bCs/>
          <w:sz w:val="24"/>
        </w:rPr>
        <w:t xml:space="preserve"> необходимо</w:t>
      </w:r>
      <w:r w:rsidR="00B44612">
        <w:rPr>
          <w:bCs/>
          <w:sz w:val="24"/>
        </w:rPr>
        <w:t xml:space="preserve"> подтвердить своё согласие на обработку </w:t>
      </w:r>
      <w:r w:rsidRPr="00916FE7">
        <w:rPr>
          <w:bCs/>
          <w:sz w:val="24"/>
        </w:rPr>
        <w:t>персональных данных согласно</w:t>
      </w:r>
      <w:r w:rsidR="00B44612">
        <w:rPr>
          <w:bCs/>
          <w:sz w:val="24"/>
        </w:rPr>
        <w:t xml:space="preserve"> Положению об организации работы с персональными данными работников и обучающихся </w:t>
      </w:r>
      <w:r w:rsidR="00402A0E">
        <w:rPr>
          <w:bCs/>
          <w:sz w:val="24"/>
        </w:rPr>
        <w:t>ЦДТ «Хибины»</w:t>
      </w:r>
      <w:r w:rsidR="00386DB4">
        <w:rPr>
          <w:bCs/>
          <w:sz w:val="24"/>
        </w:rPr>
        <w:t xml:space="preserve">, утвержденному приказом директора от 27.03.2019 №138 (режим доступа: </w:t>
      </w:r>
      <w:hyperlink r:id="rId9" w:history="1">
        <w:r w:rsidRPr="00916FE7">
          <w:rPr>
            <w:rStyle w:val="a6"/>
            <w:sz w:val="24"/>
          </w:rPr>
          <w:t>http://cdt-khibiny.ru/wp-content/uploads/2019/05/fdgrge.pdf</w:t>
        </w:r>
      </w:hyperlink>
      <w:r w:rsidR="00386DB4">
        <w:rPr>
          <w:rStyle w:val="a6"/>
          <w:sz w:val="24"/>
        </w:rPr>
        <w:t>),</w:t>
      </w:r>
      <w:r>
        <w:rPr>
          <w:bCs/>
          <w:sz w:val="24"/>
        </w:rPr>
        <w:t xml:space="preserve"> </w:t>
      </w:r>
      <w:r w:rsidR="00386DB4">
        <w:rPr>
          <w:bCs/>
          <w:sz w:val="24"/>
        </w:rPr>
        <w:t>поставив соответствующую отметку</w:t>
      </w:r>
      <w:r w:rsidRPr="00916FE7">
        <w:rPr>
          <w:bCs/>
          <w:sz w:val="24"/>
        </w:rPr>
        <w:t xml:space="preserve"> в </w:t>
      </w:r>
      <w:r w:rsidR="00386DB4">
        <w:rPr>
          <w:bCs/>
          <w:sz w:val="24"/>
        </w:rPr>
        <w:t>поле регистрации</w:t>
      </w:r>
      <w:r w:rsidRPr="00916FE7">
        <w:rPr>
          <w:bCs/>
        </w:rPr>
        <w:t xml:space="preserve">. </w:t>
      </w:r>
      <w:proofErr w:type="gramEnd"/>
    </w:p>
    <w:p w14:paraId="2ECEA553" w14:textId="4E75B05E" w:rsidR="00F1033A" w:rsidRDefault="006E13B4" w:rsidP="00916FE7">
      <w:pPr>
        <w:pStyle w:val="a3"/>
        <w:numPr>
          <w:ilvl w:val="0"/>
          <w:numId w:val="12"/>
        </w:numPr>
        <w:spacing w:before="1" w:after="240"/>
        <w:jc w:val="center"/>
        <w:rPr>
          <w:b/>
        </w:rPr>
      </w:pPr>
      <w:r>
        <w:rPr>
          <w:b/>
        </w:rPr>
        <w:t>Порядок организации и сроки проведения</w:t>
      </w:r>
    </w:p>
    <w:p w14:paraId="67CB5806" w14:textId="602453EA" w:rsidR="001D7077" w:rsidRDefault="00916FE7" w:rsidP="009D677A">
      <w:pPr>
        <w:pStyle w:val="a3"/>
        <w:numPr>
          <w:ilvl w:val="1"/>
          <w:numId w:val="28"/>
        </w:numPr>
        <w:tabs>
          <w:tab w:val="left" w:pos="0"/>
        </w:tabs>
        <w:ind w:left="0" w:right="257" w:firstLine="851"/>
        <w:jc w:val="both"/>
      </w:pPr>
      <w:r>
        <w:rPr>
          <w:bCs/>
        </w:rPr>
        <w:t xml:space="preserve">Конкурс-выставка </w:t>
      </w:r>
      <w:r>
        <w:t>проводится</w:t>
      </w:r>
      <w:r w:rsidRPr="00640710">
        <w:t xml:space="preserve"> </w:t>
      </w:r>
      <w:r>
        <w:t xml:space="preserve">дистанционно в период </w:t>
      </w:r>
      <w:r w:rsidRPr="00640710">
        <w:rPr>
          <w:b/>
        </w:rPr>
        <w:t>с</w:t>
      </w:r>
      <w:r>
        <w:t xml:space="preserve"> </w:t>
      </w:r>
      <w:r w:rsidR="008D6E1B">
        <w:rPr>
          <w:b/>
        </w:rPr>
        <w:t>31</w:t>
      </w:r>
      <w:r>
        <w:rPr>
          <w:b/>
        </w:rPr>
        <w:t xml:space="preserve"> октября по</w:t>
      </w:r>
      <w:r>
        <w:rPr>
          <w:b/>
        </w:rPr>
        <w:br/>
      </w:r>
      <w:r w:rsidR="008D6E1B">
        <w:rPr>
          <w:b/>
        </w:rPr>
        <w:t>30</w:t>
      </w:r>
      <w:r>
        <w:rPr>
          <w:b/>
        </w:rPr>
        <w:t xml:space="preserve"> ноября</w:t>
      </w:r>
      <w:r w:rsidR="00B75205">
        <w:rPr>
          <w:b/>
        </w:rPr>
        <w:t xml:space="preserve"> 2022</w:t>
      </w:r>
      <w:r w:rsidRPr="00640710">
        <w:rPr>
          <w:b/>
        </w:rPr>
        <w:t xml:space="preserve"> года</w:t>
      </w:r>
      <w:r>
        <w:t xml:space="preserve"> включительно и </w:t>
      </w:r>
      <w:r w:rsidR="006E13B4">
        <w:t xml:space="preserve">представляет собой </w:t>
      </w:r>
      <w:proofErr w:type="gramStart"/>
      <w:r w:rsidR="006E13B4">
        <w:t>публичное</w:t>
      </w:r>
      <w:proofErr w:type="gramEnd"/>
      <w:r w:rsidR="006E13B4">
        <w:t xml:space="preserve"> онлайн-</w:t>
      </w:r>
      <w:r w:rsidR="006E13B4" w:rsidRPr="00764711">
        <w:t xml:space="preserve">представление достижений </w:t>
      </w:r>
      <w:r w:rsidR="003F6007">
        <w:t>У</w:t>
      </w:r>
      <w:r w:rsidR="006E13B4">
        <w:t xml:space="preserve">частников </w:t>
      </w:r>
      <w:r w:rsidR="006E13B4" w:rsidRPr="00764711">
        <w:t xml:space="preserve">в области </w:t>
      </w:r>
      <w:r w:rsidR="006E13B4">
        <w:t>научно-технического творчества с элементами соревнования в целях выявления наиболее выдающихся конкурсантов-претендентов</w:t>
      </w:r>
      <w:r w:rsidR="005D797B">
        <w:t xml:space="preserve"> на </w:t>
      </w:r>
      <w:r w:rsidR="00A37B09">
        <w:t>победу.</w:t>
      </w:r>
      <w:r w:rsidR="00452FC7" w:rsidRPr="00452FC7">
        <w:t xml:space="preserve"> </w:t>
      </w:r>
    </w:p>
    <w:p w14:paraId="01E3DB5A" w14:textId="6730B7A5" w:rsidR="00DC21AF" w:rsidRPr="00A37B09" w:rsidRDefault="00DC21AF" w:rsidP="009D677A">
      <w:pPr>
        <w:pStyle w:val="a3"/>
        <w:numPr>
          <w:ilvl w:val="1"/>
          <w:numId w:val="28"/>
        </w:numPr>
        <w:tabs>
          <w:tab w:val="left" w:pos="0"/>
        </w:tabs>
        <w:ind w:left="0" w:right="257" w:firstLine="851"/>
        <w:jc w:val="both"/>
        <w:rPr>
          <w:bCs/>
        </w:rPr>
      </w:pPr>
      <w:r w:rsidRPr="00A37B09">
        <w:rPr>
          <w:bCs/>
        </w:rPr>
        <w:t>Тема конкурсных работ: «Наука и техника».</w:t>
      </w:r>
    </w:p>
    <w:p w14:paraId="2B44818D" w14:textId="456815EE" w:rsidR="001D7077" w:rsidRPr="00A37B09" w:rsidRDefault="00452FC7" w:rsidP="009D677A">
      <w:pPr>
        <w:pStyle w:val="a3"/>
        <w:numPr>
          <w:ilvl w:val="1"/>
          <w:numId w:val="28"/>
        </w:numPr>
        <w:tabs>
          <w:tab w:val="left" w:pos="0"/>
        </w:tabs>
        <w:ind w:left="0" w:right="257" w:firstLine="851"/>
        <w:jc w:val="both"/>
        <w:rPr>
          <w:bCs/>
        </w:rPr>
      </w:pPr>
      <w:r w:rsidRPr="00A37B09">
        <w:rPr>
          <w:bCs/>
        </w:rPr>
        <w:t xml:space="preserve">Прием </w:t>
      </w:r>
      <w:r w:rsidR="001D7077" w:rsidRPr="00A37B09">
        <w:rPr>
          <w:bCs/>
        </w:rPr>
        <w:t>конкурсных работ (онлайн-регистрация)</w:t>
      </w:r>
      <w:r w:rsidRPr="00A37B09">
        <w:rPr>
          <w:bCs/>
        </w:rPr>
        <w:t xml:space="preserve"> </w:t>
      </w:r>
      <w:r w:rsidR="001D7077" w:rsidRPr="00A37B09">
        <w:rPr>
          <w:bCs/>
        </w:rPr>
        <w:t>–</w:t>
      </w:r>
      <w:r w:rsidRPr="00A37B09">
        <w:rPr>
          <w:bCs/>
        </w:rPr>
        <w:t xml:space="preserve"> с </w:t>
      </w:r>
      <w:r w:rsidR="008D6E1B">
        <w:rPr>
          <w:bCs/>
        </w:rPr>
        <w:t>31</w:t>
      </w:r>
      <w:r w:rsidR="00A37B09" w:rsidRPr="00A37B09">
        <w:rPr>
          <w:bCs/>
        </w:rPr>
        <w:t xml:space="preserve"> октября по </w:t>
      </w:r>
      <w:r w:rsidR="008D6E1B">
        <w:rPr>
          <w:bCs/>
        </w:rPr>
        <w:t>17.00 21</w:t>
      </w:r>
      <w:r w:rsidR="001D7077" w:rsidRPr="00A37B09">
        <w:rPr>
          <w:bCs/>
        </w:rPr>
        <w:t xml:space="preserve"> ноября 202</w:t>
      </w:r>
      <w:r w:rsidR="00A37B09" w:rsidRPr="00A37B09">
        <w:rPr>
          <w:bCs/>
        </w:rPr>
        <w:t>1</w:t>
      </w:r>
      <w:r w:rsidR="001D7077" w:rsidRPr="00A37B09">
        <w:rPr>
          <w:bCs/>
        </w:rPr>
        <w:t xml:space="preserve"> года</w:t>
      </w:r>
    </w:p>
    <w:p w14:paraId="2113469E" w14:textId="2FA9A89D" w:rsidR="003B6677" w:rsidRPr="00A37B09" w:rsidRDefault="008D6E1B" w:rsidP="009D677A">
      <w:pPr>
        <w:pStyle w:val="a3"/>
        <w:numPr>
          <w:ilvl w:val="1"/>
          <w:numId w:val="28"/>
        </w:numPr>
        <w:tabs>
          <w:tab w:val="left" w:pos="0"/>
        </w:tabs>
        <w:ind w:left="0" w:right="257" w:firstLine="851"/>
        <w:jc w:val="both"/>
        <w:rPr>
          <w:bCs/>
        </w:rPr>
      </w:pPr>
      <w:r>
        <w:rPr>
          <w:bCs/>
        </w:rPr>
        <w:t>Оценка конкурсных работ</w:t>
      </w:r>
      <w:r w:rsidR="003B6677" w:rsidRPr="00A37B09">
        <w:rPr>
          <w:bCs/>
        </w:rPr>
        <w:t xml:space="preserve"> (членами жюри) – до </w:t>
      </w:r>
      <w:r>
        <w:rPr>
          <w:bCs/>
        </w:rPr>
        <w:t>25 ноября 2022</w:t>
      </w:r>
      <w:r w:rsidR="00A37B09" w:rsidRPr="00A37B09">
        <w:rPr>
          <w:bCs/>
        </w:rPr>
        <w:t xml:space="preserve"> года</w:t>
      </w:r>
      <w:r w:rsidR="003B6677" w:rsidRPr="00A37B09">
        <w:rPr>
          <w:bCs/>
        </w:rPr>
        <w:t>.</w:t>
      </w:r>
    </w:p>
    <w:p w14:paraId="191A1415" w14:textId="076669A4" w:rsidR="00452FC7" w:rsidRDefault="00452FC7" w:rsidP="009D677A">
      <w:pPr>
        <w:pStyle w:val="a3"/>
        <w:numPr>
          <w:ilvl w:val="1"/>
          <w:numId w:val="28"/>
        </w:numPr>
        <w:tabs>
          <w:tab w:val="left" w:pos="0"/>
        </w:tabs>
        <w:ind w:left="0" w:right="257" w:firstLine="851"/>
        <w:jc w:val="both"/>
      </w:pPr>
      <w:r w:rsidRPr="00A37B09">
        <w:rPr>
          <w:bCs/>
        </w:rPr>
        <w:t>Выставка</w:t>
      </w:r>
      <w:r w:rsidR="001D7077">
        <w:t xml:space="preserve"> конкурсных работ</w:t>
      </w:r>
      <w:r w:rsidR="008D6E1B">
        <w:t xml:space="preserve"> – с 23 ноября 2022</w:t>
      </w:r>
      <w:r w:rsidR="00A37B09">
        <w:t xml:space="preserve"> года</w:t>
      </w:r>
      <w:r w:rsidR="00A37B09">
        <w:br/>
        <w:t xml:space="preserve">на официальном </w:t>
      </w:r>
      <w:r w:rsidR="00A37B09" w:rsidRPr="00B44612">
        <w:rPr>
          <w:lang w:val="en-US"/>
        </w:rPr>
        <w:t>Youtube</w:t>
      </w:r>
      <w:r w:rsidR="00A37B09">
        <w:t xml:space="preserve"> </w:t>
      </w:r>
      <w:r w:rsidR="00A37B09" w:rsidRPr="00B44612">
        <w:t>канал</w:t>
      </w:r>
      <w:r w:rsidR="00A37B09">
        <w:t xml:space="preserve">е ЦДТ «Хибины» по ссылке: </w:t>
      </w:r>
      <w:hyperlink r:id="rId10" w:history="1">
        <w:r w:rsidR="00A37B09" w:rsidRPr="00C959E4">
          <w:rPr>
            <w:rStyle w:val="a6"/>
          </w:rPr>
          <w:t>https://www.youtube.com/channel/UCJNmMQnC7gK6B9tywLIY2Rw</w:t>
        </w:r>
      </w:hyperlink>
      <w:r w:rsidR="00A37B09">
        <w:t xml:space="preserve"> </w:t>
      </w:r>
    </w:p>
    <w:p w14:paraId="21386038" w14:textId="63AD0A55" w:rsidR="006E13B4" w:rsidRPr="00A37B09" w:rsidRDefault="005D797B" w:rsidP="009D677A">
      <w:pPr>
        <w:pStyle w:val="a3"/>
        <w:numPr>
          <w:ilvl w:val="1"/>
          <w:numId w:val="28"/>
        </w:numPr>
        <w:tabs>
          <w:tab w:val="left" w:pos="0"/>
        </w:tabs>
        <w:ind w:left="0" w:right="257" w:firstLine="851"/>
        <w:jc w:val="both"/>
        <w:rPr>
          <w:bCs/>
        </w:rPr>
      </w:pPr>
      <w:r w:rsidRPr="00A37B09">
        <w:rPr>
          <w:bCs/>
        </w:rPr>
        <w:t>Итоги</w:t>
      </w:r>
      <w:r w:rsidR="003B6677" w:rsidRPr="00A37B09">
        <w:rPr>
          <w:bCs/>
        </w:rPr>
        <w:t xml:space="preserve"> выставки (приз зрительских симпатий) – до </w:t>
      </w:r>
      <w:r w:rsidR="008D6E1B">
        <w:rPr>
          <w:bCs/>
        </w:rPr>
        <w:t>30</w:t>
      </w:r>
      <w:r w:rsidR="00A37B09" w:rsidRPr="00A37B09">
        <w:rPr>
          <w:bCs/>
        </w:rPr>
        <w:t xml:space="preserve"> ноября 202</w:t>
      </w:r>
      <w:r w:rsidR="008D6E1B">
        <w:rPr>
          <w:bCs/>
        </w:rPr>
        <w:t>2</w:t>
      </w:r>
      <w:r w:rsidR="00A37B09" w:rsidRPr="00A37B09">
        <w:rPr>
          <w:bCs/>
        </w:rPr>
        <w:t xml:space="preserve"> года</w:t>
      </w:r>
      <w:r w:rsidR="003B6677" w:rsidRPr="00A37B09">
        <w:rPr>
          <w:bCs/>
        </w:rPr>
        <w:t>.</w:t>
      </w:r>
    </w:p>
    <w:p w14:paraId="4E01AE69" w14:textId="4C319755" w:rsidR="006E13B4" w:rsidRDefault="005D797B" w:rsidP="009D677A">
      <w:pPr>
        <w:pStyle w:val="a3"/>
        <w:numPr>
          <w:ilvl w:val="1"/>
          <w:numId w:val="28"/>
        </w:numPr>
        <w:tabs>
          <w:tab w:val="left" w:pos="0"/>
        </w:tabs>
        <w:ind w:left="0" w:right="257" w:firstLine="851"/>
        <w:jc w:val="both"/>
      </w:pPr>
      <w:r w:rsidRPr="00A37B09">
        <w:rPr>
          <w:bCs/>
        </w:rPr>
        <w:t>К участию принимаются</w:t>
      </w:r>
      <w:r w:rsidR="006E13B4" w:rsidRPr="00A37B09">
        <w:rPr>
          <w:bCs/>
        </w:rPr>
        <w:t xml:space="preserve"> только </w:t>
      </w:r>
      <w:r w:rsidR="00955FE1" w:rsidRPr="00A37B09">
        <w:rPr>
          <w:bCs/>
        </w:rPr>
        <w:t>конкурсные работы</w:t>
      </w:r>
      <w:r w:rsidR="006E13B4" w:rsidRPr="00A37B09">
        <w:rPr>
          <w:bCs/>
        </w:rPr>
        <w:t>, которые отвечают ниже перечисленным</w:t>
      </w:r>
      <w:r w:rsidR="006E13B4">
        <w:t xml:space="preserve"> критериям:</w:t>
      </w:r>
    </w:p>
    <w:p w14:paraId="0B953988" w14:textId="1BA4EDFB" w:rsidR="00DC21AF" w:rsidRDefault="00DC21AF" w:rsidP="009D677A">
      <w:pPr>
        <w:pStyle w:val="a3"/>
        <w:numPr>
          <w:ilvl w:val="0"/>
          <w:numId w:val="20"/>
        </w:numPr>
        <w:tabs>
          <w:tab w:val="left" w:pos="0"/>
        </w:tabs>
        <w:spacing w:before="3"/>
        <w:ind w:left="0" w:right="257" w:firstLine="851"/>
        <w:jc w:val="both"/>
      </w:pPr>
      <w:r>
        <w:t>конкурсная работа соответств</w:t>
      </w:r>
      <w:r w:rsidR="003F6007">
        <w:t>ует тематике К</w:t>
      </w:r>
      <w:r>
        <w:t>онкурса-выставки</w:t>
      </w:r>
      <w:r w:rsidR="008D0A32">
        <w:t>;</w:t>
      </w:r>
    </w:p>
    <w:p w14:paraId="318CE3BD" w14:textId="733C862F" w:rsidR="00EB4AC5" w:rsidRDefault="00FD15C8" w:rsidP="009D677A">
      <w:pPr>
        <w:pStyle w:val="a3"/>
        <w:numPr>
          <w:ilvl w:val="0"/>
          <w:numId w:val="20"/>
        </w:numPr>
        <w:tabs>
          <w:tab w:val="left" w:pos="0"/>
        </w:tabs>
        <w:spacing w:before="3"/>
        <w:ind w:left="0" w:right="257" w:firstLine="851"/>
        <w:jc w:val="both"/>
      </w:pPr>
      <w:r>
        <w:t>конкурсная работа</w:t>
      </w:r>
      <w:r w:rsidR="00955FE1">
        <w:t xml:space="preserve"> не являе</w:t>
      </w:r>
      <w:r w:rsidR="006E13B4">
        <w:t>тся плагиатом, копией или частью работ других авторов;</w:t>
      </w:r>
    </w:p>
    <w:p w14:paraId="05098B3A" w14:textId="119FC92E" w:rsidR="006E13B4" w:rsidRDefault="008D0A32" w:rsidP="00DC21AF">
      <w:pPr>
        <w:pStyle w:val="a3"/>
        <w:numPr>
          <w:ilvl w:val="0"/>
          <w:numId w:val="20"/>
        </w:numPr>
        <w:spacing w:before="3"/>
        <w:ind w:left="0" w:right="257" w:firstLine="426"/>
        <w:jc w:val="both"/>
      </w:pPr>
      <w:r>
        <w:t>автор</w:t>
      </w:r>
      <w:r w:rsidR="00FD15C8">
        <w:t xml:space="preserve"> конкурсной </w:t>
      </w:r>
      <w:r>
        <w:t>работ</w:t>
      </w:r>
      <w:r w:rsidR="00FD15C8">
        <w:t>ы</w:t>
      </w:r>
      <w:r w:rsidR="006E13B4">
        <w:t xml:space="preserve"> в срок вып</w:t>
      </w:r>
      <w:r w:rsidR="00955FE1">
        <w:t>олнил</w:t>
      </w:r>
      <w:r w:rsidR="00DC21AF">
        <w:t xml:space="preserve"> условия, указанные в п. 5 </w:t>
      </w:r>
      <w:r w:rsidR="006A5106">
        <w:t>данного положения;</w:t>
      </w:r>
      <w:r w:rsidR="006E13B4">
        <w:t xml:space="preserve"> </w:t>
      </w:r>
    </w:p>
    <w:p w14:paraId="5A2EE112" w14:textId="4B7D2E5E" w:rsidR="006E13B4" w:rsidRDefault="006E13B4" w:rsidP="00DC21AF">
      <w:pPr>
        <w:pStyle w:val="a3"/>
        <w:numPr>
          <w:ilvl w:val="0"/>
          <w:numId w:val="20"/>
        </w:numPr>
        <w:spacing w:before="3"/>
        <w:ind w:left="0" w:right="257" w:firstLine="426"/>
        <w:jc w:val="both"/>
      </w:pPr>
      <w:r>
        <w:t xml:space="preserve">конкурсная работа </w:t>
      </w:r>
      <w:r w:rsidR="00DC21AF">
        <w:t>отвеча</w:t>
      </w:r>
      <w:r w:rsidR="00955FE1">
        <w:t>е</w:t>
      </w:r>
      <w:r w:rsidR="00DC21AF">
        <w:t>т</w:t>
      </w:r>
      <w:r w:rsidR="00955FE1">
        <w:t xml:space="preserve"> по оформлению</w:t>
      </w:r>
      <w:r w:rsidR="00DC21AF">
        <w:t xml:space="preserve"> требованиям п. </w:t>
      </w:r>
      <w:r w:rsidR="004D3F7C">
        <w:t>6</w:t>
      </w:r>
      <w:r w:rsidR="006A5106">
        <w:t xml:space="preserve"> данного положения;</w:t>
      </w:r>
    </w:p>
    <w:p w14:paraId="537D67CC" w14:textId="4D142656" w:rsidR="006E13B4" w:rsidRDefault="00FD15C8" w:rsidP="00DC21AF">
      <w:pPr>
        <w:pStyle w:val="a3"/>
        <w:numPr>
          <w:ilvl w:val="0"/>
          <w:numId w:val="20"/>
        </w:numPr>
        <w:spacing w:before="3"/>
        <w:ind w:left="0" w:right="257" w:firstLine="426"/>
        <w:jc w:val="both"/>
      </w:pPr>
      <w:r>
        <w:t xml:space="preserve">конкурсная </w:t>
      </w:r>
      <w:r w:rsidR="00DC21AF">
        <w:t>р</w:t>
      </w:r>
      <w:r w:rsidR="006E13B4">
        <w:t>абота выполнена одним человеком, работы коллективов к участию не принимаются.</w:t>
      </w:r>
    </w:p>
    <w:p w14:paraId="190F8145" w14:textId="77777777" w:rsidR="00D9110A" w:rsidRDefault="00D9110A" w:rsidP="00D9110A">
      <w:pPr>
        <w:pStyle w:val="a3"/>
        <w:spacing w:before="3"/>
        <w:ind w:left="426" w:right="257"/>
        <w:jc w:val="both"/>
      </w:pPr>
    </w:p>
    <w:p w14:paraId="36CE3AEB" w14:textId="509D7DD5" w:rsidR="00217C07" w:rsidRDefault="00F1033A" w:rsidP="006E74EB">
      <w:pPr>
        <w:pStyle w:val="a3"/>
        <w:numPr>
          <w:ilvl w:val="0"/>
          <w:numId w:val="12"/>
        </w:numPr>
        <w:spacing w:before="1" w:after="240"/>
        <w:ind w:right="257"/>
        <w:jc w:val="center"/>
        <w:rPr>
          <w:b/>
        </w:rPr>
      </w:pPr>
      <w:r>
        <w:rPr>
          <w:b/>
        </w:rPr>
        <w:t xml:space="preserve">Порядок </w:t>
      </w:r>
      <w:r w:rsidR="006E13B4">
        <w:rPr>
          <w:b/>
        </w:rPr>
        <w:t>оформления конкурсных работ</w:t>
      </w:r>
    </w:p>
    <w:p w14:paraId="245944AF" w14:textId="5B8D0B16" w:rsidR="00355CE8" w:rsidRPr="00A37B09" w:rsidRDefault="00736170" w:rsidP="00313286">
      <w:pPr>
        <w:pStyle w:val="a3"/>
        <w:numPr>
          <w:ilvl w:val="1"/>
          <w:numId w:val="30"/>
        </w:numPr>
        <w:tabs>
          <w:tab w:val="left" w:pos="0"/>
        </w:tabs>
        <w:ind w:left="0" w:right="257" w:firstLine="709"/>
        <w:jc w:val="both"/>
        <w:rPr>
          <w:bCs/>
        </w:rPr>
      </w:pPr>
      <w:r w:rsidRPr="00A37B09">
        <w:rPr>
          <w:bCs/>
        </w:rPr>
        <w:t>Конкурсные</w:t>
      </w:r>
      <w:r w:rsidR="00563722" w:rsidRPr="00A37B09">
        <w:rPr>
          <w:bCs/>
        </w:rPr>
        <w:t xml:space="preserve"> работы</w:t>
      </w:r>
      <w:r w:rsidRPr="00A37B09">
        <w:rPr>
          <w:bCs/>
        </w:rPr>
        <w:t xml:space="preserve"> должны быть выполнены из деталей различных наборов конструктора «ЛЕГО», «ФАНКЛАСТИК»</w:t>
      </w:r>
      <w:r w:rsidR="00355CE8" w:rsidRPr="00A37B09">
        <w:rPr>
          <w:bCs/>
        </w:rPr>
        <w:t xml:space="preserve">, «МИКРОНИК». В одной </w:t>
      </w:r>
      <w:r w:rsidR="00FD15C8" w:rsidRPr="00A37B09">
        <w:rPr>
          <w:bCs/>
        </w:rPr>
        <w:t xml:space="preserve">конкурсной </w:t>
      </w:r>
      <w:r w:rsidR="00355CE8" w:rsidRPr="00A37B09">
        <w:rPr>
          <w:bCs/>
        </w:rPr>
        <w:t xml:space="preserve">работе </w:t>
      </w:r>
      <w:r w:rsidR="00355CE8" w:rsidRPr="00A37B09">
        <w:rPr>
          <w:bCs/>
        </w:rPr>
        <w:lastRenderedPageBreak/>
        <w:t xml:space="preserve">допустимо использование деталей из разных видов конструктора «ЛЕГО», а также различных модулей электронного конструктора.   </w:t>
      </w:r>
    </w:p>
    <w:p w14:paraId="38325479" w14:textId="7EF01219" w:rsidR="00563722" w:rsidRPr="00A37B09" w:rsidRDefault="00355CE8" w:rsidP="00313286">
      <w:pPr>
        <w:pStyle w:val="a3"/>
        <w:numPr>
          <w:ilvl w:val="1"/>
          <w:numId w:val="30"/>
        </w:numPr>
        <w:tabs>
          <w:tab w:val="left" w:pos="0"/>
        </w:tabs>
        <w:ind w:left="0" w:right="257" w:firstLine="709"/>
        <w:jc w:val="both"/>
        <w:rPr>
          <w:bCs/>
        </w:rPr>
      </w:pPr>
      <w:r w:rsidRPr="00A37B09">
        <w:rPr>
          <w:bCs/>
        </w:rPr>
        <w:t xml:space="preserve">Для изготовления конкурсных работ </w:t>
      </w:r>
      <w:r w:rsidR="00594C2A" w:rsidRPr="00A37B09">
        <w:rPr>
          <w:bCs/>
        </w:rPr>
        <w:t>допускается</w:t>
      </w:r>
      <w:r w:rsidRPr="00A37B09">
        <w:rPr>
          <w:bCs/>
        </w:rPr>
        <w:t xml:space="preserve"> использование материалов</w:t>
      </w:r>
      <w:r w:rsidR="00594C2A" w:rsidRPr="00A37B09">
        <w:rPr>
          <w:bCs/>
        </w:rPr>
        <w:t xml:space="preserve"> из других конструкторов. </w:t>
      </w:r>
      <w:r w:rsidR="00736170" w:rsidRPr="00A37B09">
        <w:rPr>
          <w:bCs/>
        </w:rPr>
        <w:t xml:space="preserve"> </w:t>
      </w:r>
    </w:p>
    <w:p w14:paraId="2C962E4A" w14:textId="35EB2545" w:rsidR="006E13B4" w:rsidRPr="00A37B09" w:rsidRDefault="006E13B4" w:rsidP="00313286">
      <w:pPr>
        <w:pStyle w:val="a3"/>
        <w:numPr>
          <w:ilvl w:val="1"/>
          <w:numId w:val="30"/>
        </w:numPr>
        <w:tabs>
          <w:tab w:val="left" w:pos="0"/>
        </w:tabs>
        <w:ind w:left="0" w:right="257" w:firstLine="709"/>
        <w:jc w:val="both"/>
        <w:rPr>
          <w:bCs/>
        </w:rPr>
      </w:pPr>
      <w:r w:rsidRPr="00A37B09">
        <w:rPr>
          <w:bCs/>
        </w:rPr>
        <w:t xml:space="preserve">Размеры конкурсной работы не </w:t>
      </w:r>
      <w:r w:rsidR="00563722" w:rsidRPr="00A37B09">
        <w:rPr>
          <w:bCs/>
        </w:rPr>
        <w:t>ограничены.</w:t>
      </w:r>
    </w:p>
    <w:p w14:paraId="47073DF7" w14:textId="15B5C829" w:rsidR="008D0A32" w:rsidRPr="00A37B09" w:rsidRDefault="008D0A32" w:rsidP="00313286">
      <w:pPr>
        <w:pStyle w:val="a3"/>
        <w:numPr>
          <w:ilvl w:val="1"/>
          <w:numId w:val="30"/>
        </w:numPr>
        <w:tabs>
          <w:tab w:val="left" w:pos="0"/>
        </w:tabs>
        <w:ind w:left="0" w:right="257" w:firstLine="709"/>
        <w:jc w:val="both"/>
        <w:rPr>
          <w:bCs/>
        </w:rPr>
      </w:pPr>
      <w:r w:rsidRPr="00A37B09">
        <w:rPr>
          <w:bCs/>
        </w:rPr>
        <w:t xml:space="preserve">Формат </w:t>
      </w:r>
      <w:r w:rsidR="00D73E6D" w:rsidRPr="00A37B09">
        <w:rPr>
          <w:bCs/>
        </w:rPr>
        <w:t>участия</w:t>
      </w:r>
      <w:r w:rsidRPr="00A37B09">
        <w:rPr>
          <w:bCs/>
        </w:rPr>
        <w:t xml:space="preserve">: </w:t>
      </w:r>
      <w:r w:rsidR="00D73E6D" w:rsidRPr="00A37B09">
        <w:rPr>
          <w:bCs/>
        </w:rPr>
        <w:t xml:space="preserve">конкурсная работа должна быть представлена на конкурс-выставку в формате </w:t>
      </w:r>
      <w:r w:rsidRPr="00A37B09">
        <w:rPr>
          <w:bCs/>
        </w:rPr>
        <w:t>видеоролик</w:t>
      </w:r>
      <w:r w:rsidR="00D73E6D" w:rsidRPr="00A37B09">
        <w:rPr>
          <w:bCs/>
        </w:rPr>
        <w:t xml:space="preserve">а, </w:t>
      </w:r>
      <w:r w:rsidR="00594C2A" w:rsidRPr="00A37B09">
        <w:rPr>
          <w:bCs/>
        </w:rPr>
        <w:t xml:space="preserve">продолжительностью </w:t>
      </w:r>
      <w:r w:rsidR="00594C2A" w:rsidRPr="00313286">
        <w:rPr>
          <w:bCs/>
        </w:rPr>
        <w:t xml:space="preserve">не более </w:t>
      </w:r>
      <w:r w:rsidR="005376BF">
        <w:rPr>
          <w:bCs/>
        </w:rPr>
        <w:t xml:space="preserve">20 </w:t>
      </w:r>
      <w:r w:rsidRPr="00313286">
        <w:rPr>
          <w:bCs/>
        </w:rPr>
        <w:t>секунд</w:t>
      </w:r>
      <w:r w:rsidRPr="00A37B09">
        <w:rPr>
          <w:bCs/>
        </w:rPr>
        <w:t xml:space="preserve">. Разрешение видеоролика – не менее 1280х750 (HD). </w:t>
      </w:r>
      <w:r w:rsidR="00D73E6D" w:rsidRPr="00A37B09">
        <w:rPr>
          <w:bCs/>
        </w:rPr>
        <w:t>Формат видеоролика - MP4.</w:t>
      </w:r>
    </w:p>
    <w:p w14:paraId="7BE1115B" w14:textId="028F0324" w:rsidR="008D0A32" w:rsidRDefault="008D0A32" w:rsidP="00313286">
      <w:pPr>
        <w:pStyle w:val="a3"/>
        <w:numPr>
          <w:ilvl w:val="1"/>
          <w:numId w:val="30"/>
        </w:numPr>
        <w:tabs>
          <w:tab w:val="left" w:pos="0"/>
        </w:tabs>
        <w:ind w:left="0" w:right="257" w:firstLine="709"/>
        <w:jc w:val="both"/>
        <w:rPr>
          <w:bCs/>
        </w:rPr>
      </w:pPr>
      <w:r w:rsidRPr="00A37B09">
        <w:rPr>
          <w:bCs/>
        </w:rPr>
        <w:t xml:space="preserve">Видеоролик должен содержать обзор </w:t>
      </w:r>
      <w:r w:rsidR="00D73E6D" w:rsidRPr="00A37B09">
        <w:rPr>
          <w:bCs/>
        </w:rPr>
        <w:t>конкурсной</w:t>
      </w:r>
      <w:r w:rsidRPr="00A37B09">
        <w:rPr>
          <w:bCs/>
        </w:rPr>
        <w:t xml:space="preserve"> работы со всех сторон (на 360°). Обзор необходимо делать без звука и без накладывания на видеоролик каких-либо звуковых или визуальных эффектов. </w:t>
      </w:r>
    </w:p>
    <w:p w14:paraId="609B7150" w14:textId="1231FB66" w:rsidR="00313286" w:rsidRPr="00A37B09" w:rsidRDefault="00313286" w:rsidP="00313286">
      <w:pPr>
        <w:pStyle w:val="a3"/>
        <w:numPr>
          <w:ilvl w:val="1"/>
          <w:numId w:val="30"/>
        </w:numPr>
        <w:tabs>
          <w:tab w:val="left" w:pos="0"/>
        </w:tabs>
        <w:ind w:left="0" w:right="257" w:firstLine="709"/>
        <w:jc w:val="both"/>
        <w:rPr>
          <w:bCs/>
        </w:rPr>
      </w:pPr>
      <w:proofErr w:type="gramStart"/>
      <w:r>
        <w:rPr>
          <w:bCs/>
        </w:rPr>
        <w:t xml:space="preserve">Фотографии, оформленные в слайд-шоу к участию </w:t>
      </w:r>
      <w:r w:rsidRPr="00313286">
        <w:rPr>
          <w:bCs/>
        </w:rPr>
        <w:t>не принимаются</w:t>
      </w:r>
      <w:proofErr w:type="gramEnd"/>
      <w:r w:rsidRPr="00313286">
        <w:rPr>
          <w:bCs/>
        </w:rPr>
        <w:t>.</w:t>
      </w:r>
    </w:p>
    <w:p w14:paraId="4B8BB7E5" w14:textId="43E4A93C" w:rsidR="00E45952" w:rsidRDefault="00E45952" w:rsidP="00313286">
      <w:pPr>
        <w:pStyle w:val="a3"/>
        <w:numPr>
          <w:ilvl w:val="1"/>
          <w:numId w:val="30"/>
        </w:numPr>
        <w:tabs>
          <w:tab w:val="left" w:pos="0"/>
        </w:tabs>
        <w:spacing w:after="240"/>
        <w:ind w:left="0" w:right="257" w:firstLine="709"/>
        <w:jc w:val="both"/>
      </w:pPr>
      <w:r w:rsidRPr="00A37B09">
        <w:rPr>
          <w:bCs/>
        </w:rPr>
        <w:t>В названии</w:t>
      </w:r>
      <w:r>
        <w:t xml:space="preserve"> видеоролика в обязательном порядке необходимо указать фамилию и </w:t>
      </w:r>
      <w:r w:rsidR="003F6007">
        <w:t>имя У</w:t>
      </w:r>
      <w:r>
        <w:t xml:space="preserve">частника </w:t>
      </w:r>
      <w:r w:rsidR="003F6007">
        <w:t>К</w:t>
      </w:r>
      <w:r>
        <w:t xml:space="preserve">онкурса-выставки, возраст </w:t>
      </w:r>
      <w:r w:rsidR="003F6007">
        <w:t>У</w:t>
      </w:r>
      <w:r>
        <w:t>частника и название конкурсной работы точно следуя указанному примеру: «</w:t>
      </w:r>
      <w:r w:rsidR="00313286">
        <w:t>Иванов_Иван_8_лет_название_работы</w:t>
      </w:r>
      <w:r>
        <w:t xml:space="preserve">». </w:t>
      </w:r>
    </w:p>
    <w:p w14:paraId="51911E97" w14:textId="1617F36A" w:rsidR="00457235" w:rsidRDefault="004035B2" w:rsidP="00313286">
      <w:pPr>
        <w:pStyle w:val="a3"/>
        <w:numPr>
          <w:ilvl w:val="0"/>
          <w:numId w:val="12"/>
        </w:numPr>
        <w:spacing w:after="240"/>
        <w:ind w:right="257"/>
        <w:jc w:val="center"/>
        <w:rPr>
          <w:b/>
          <w:bCs/>
        </w:rPr>
      </w:pPr>
      <w:r>
        <w:rPr>
          <w:b/>
          <w:bCs/>
        </w:rPr>
        <w:t>По</w:t>
      </w:r>
      <w:r w:rsidR="00D73E6D">
        <w:rPr>
          <w:b/>
          <w:bCs/>
        </w:rPr>
        <w:t xml:space="preserve">рядок и сроки подведения итогов, </w:t>
      </w:r>
      <w:r w:rsidR="00967D17">
        <w:rPr>
          <w:b/>
          <w:bCs/>
        </w:rPr>
        <w:t>состав жюри</w:t>
      </w:r>
    </w:p>
    <w:p w14:paraId="780B07F2" w14:textId="65E3B6B0" w:rsidR="005D797B" w:rsidRDefault="003F6007" w:rsidP="009D677A">
      <w:pPr>
        <w:pStyle w:val="a3"/>
        <w:numPr>
          <w:ilvl w:val="1"/>
          <w:numId w:val="12"/>
        </w:numPr>
        <w:tabs>
          <w:tab w:val="left" w:pos="0"/>
          <w:tab w:val="left" w:pos="851"/>
        </w:tabs>
        <w:ind w:left="0" w:right="257" w:firstLine="851"/>
        <w:jc w:val="both"/>
      </w:pPr>
      <w:r>
        <w:t>Подведение итогов К</w:t>
      </w:r>
      <w:r w:rsidR="005D797B">
        <w:t xml:space="preserve">онкурса-выставки состоится в два этапа: </w:t>
      </w:r>
    </w:p>
    <w:p w14:paraId="5A3CBED9" w14:textId="1E0ADD43" w:rsidR="005D797B" w:rsidRDefault="005D797B" w:rsidP="009D677A">
      <w:pPr>
        <w:pStyle w:val="a3"/>
        <w:numPr>
          <w:ilvl w:val="0"/>
          <w:numId w:val="20"/>
        </w:numPr>
        <w:tabs>
          <w:tab w:val="left" w:pos="0"/>
        </w:tabs>
        <w:spacing w:before="3"/>
        <w:ind w:left="0" w:right="257" w:firstLine="851"/>
        <w:jc w:val="both"/>
      </w:pPr>
      <w:r>
        <w:t>оценка кон</w:t>
      </w:r>
      <w:r w:rsidR="003F6007">
        <w:t>курсных работ Ч</w:t>
      </w:r>
      <w:r>
        <w:t>ленами жюри (призовые места);</w:t>
      </w:r>
    </w:p>
    <w:p w14:paraId="06AEB965" w14:textId="502D9B30" w:rsidR="005D797B" w:rsidRDefault="005D797B" w:rsidP="009D677A">
      <w:pPr>
        <w:pStyle w:val="a3"/>
        <w:numPr>
          <w:ilvl w:val="0"/>
          <w:numId w:val="20"/>
        </w:numPr>
        <w:tabs>
          <w:tab w:val="left" w:pos="0"/>
        </w:tabs>
        <w:spacing w:before="3"/>
        <w:ind w:left="0" w:right="257" w:firstLine="851"/>
        <w:jc w:val="both"/>
      </w:pPr>
      <w:r>
        <w:t>оценка конкурсных работ зрителями (приз зрительских симпатий).</w:t>
      </w:r>
    </w:p>
    <w:p w14:paraId="1BD05923" w14:textId="7BBDE72F" w:rsidR="006A5106" w:rsidRDefault="00967D17" w:rsidP="009D677A">
      <w:pPr>
        <w:pStyle w:val="a3"/>
        <w:numPr>
          <w:ilvl w:val="1"/>
          <w:numId w:val="12"/>
        </w:numPr>
        <w:tabs>
          <w:tab w:val="left" w:pos="0"/>
          <w:tab w:val="left" w:pos="851"/>
        </w:tabs>
        <w:ind w:left="0" w:right="257" w:firstLine="851"/>
        <w:jc w:val="both"/>
      </w:pPr>
      <w:r w:rsidRPr="001156F7">
        <w:t xml:space="preserve">Для </w:t>
      </w:r>
      <w:r w:rsidR="005D797B">
        <w:t>присуждения призовых мест</w:t>
      </w:r>
      <w:r w:rsidRPr="001156F7">
        <w:t xml:space="preserve"> </w:t>
      </w:r>
      <w:r w:rsidR="0022391F">
        <w:t>организатор</w:t>
      </w:r>
      <w:r w:rsidRPr="001156F7">
        <w:t xml:space="preserve"> </w:t>
      </w:r>
      <w:r w:rsidR="003F6007">
        <w:t>К</w:t>
      </w:r>
      <w:r w:rsidR="00D73E6D">
        <w:t>онкурса-выставки</w:t>
      </w:r>
      <w:r w:rsidR="006A5106">
        <w:t xml:space="preserve"> </w:t>
      </w:r>
      <w:r w:rsidR="00040EBE" w:rsidRPr="001156F7">
        <w:t>формиру</w:t>
      </w:r>
      <w:r w:rsidR="00787CCD" w:rsidRPr="001156F7">
        <w:t>е</w:t>
      </w:r>
      <w:r w:rsidR="001156F7" w:rsidRPr="001156F7">
        <w:t xml:space="preserve">т жюри, </w:t>
      </w:r>
      <w:r w:rsidR="0022391F">
        <w:t xml:space="preserve">в состав которого входят </w:t>
      </w:r>
      <w:r w:rsidR="00D73E6D">
        <w:t>специалисты в области научно-технического и художественного творчества</w:t>
      </w:r>
      <w:r w:rsidR="003F6007">
        <w:t xml:space="preserve"> (далее – Ч</w:t>
      </w:r>
      <w:r w:rsidR="00A44FF3" w:rsidRPr="001156F7">
        <w:t>лены жюри)</w:t>
      </w:r>
      <w:r w:rsidR="005D797B">
        <w:t xml:space="preserve">, которые </w:t>
      </w:r>
      <w:r w:rsidR="006A5106">
        <w:t xml:space="preserve">дистанционно </w:t>
      </w:r>
      <w:r w:rsidR="005D797B">
        <w:t xml:space="preserve">оценивают конкурсные работы в соответствии с критериями, описанными в приложении №2. </w:t>
      </w:r>
    </w:p>
    <w:p w14:paraId="431C8D27" w14:textId="5D0CA6AD" w:rsidR="00967D17" w:rsidRDefault="006A5106" w:rsidP="009D677A">
      <w:pPr>
        <w:pStyle w:val="a3"/>
        <w:numPr>
          <w:ilvl w:val="1"/>
          <w:numId w:val="12"/>
        </w:numPr>
        <w:tabs>
          <w:tab w:val="left" w:pos="0"/>
          <w:tab w:val="left" w:pos="851"/>
        </w:tabs>
        <w:ind w:left="0" w:right="257" w:firstLine="851"/>
        <w:jc w:val="both"/>
      </w:pPr>
      <w:r>
        <w:t xml:space="preserve">Состав жюри определяется до </w:t>
      </w:r>
      <w:r w:rsidR="008D6E1B">
        <w:rPr>
          <w:b/>
        </w:rPr>
        <w:t>21 ноября 2022</w:t>
      </w:r>
      <w:r w:rsidR="00313286">
        <w:rPr>
          <w:b/>
        </w:rPr>
        <w:t xml:space="preserve"> года </w:t>
      </w:r>
      <w:r>
        <w:t xml:space="preserve">и включает в себя </w:t>
      </w:r>
      <w:r w:rsidR="003F6007">
        <w:t>П</w:t>
      </w:r>
      <w:r>
        <w:t xml:space="preserve">редседателя жюри и не менее двух </w:t>
      </w:r>
      <w:r w:rsidR="003F6007">
        <w:t>Ч</w:t>
      </w:r>
      <w:r>
        <w:t xml:space="preserve">ленов жюри. Допускается привлечение специалистов смежных </w:t>
      </w:r>
      <w:r w:rsidR="008D6E1B">
        <w:t xml:space="preserve">с НТТ </w:t>
      </w:r>
      <w:r>
        <w:t>областей.</w:t>
      </w:r>
    </w:p>
    <w:p w14:paraId="21588B10" w14:textId="608658B7" w:rsidR="004035B2" w:rsidRDefault="004035B2" w:rsidP="009D677A">
      <w:pPr>
        <w:pStyle w:val="a3"/>
        <w:numPr>
          <w:ilvl w:val="1"/>
          <w:numId w:val="12"/>
        </w:numPr>
        <w:tabs>
          <w:tab w:val="left" w:pos="0"/>
          <w:tab w:val="left" w:pos="851"/>
        </w:tabs>
        <w:ind w:left="0" w:right="257" w:firstLine="851"/>
        <w:jc w:val="both"/>
      </w:pPr>
      <w:r>
        <w:t xml:space="preserve">Итоги </w:t>
      </w:r>
      <w:r w:rsidR="005D797B">
        <w:t xml:space="preserve">конкурсной оценки работ </w:t>
      </w:r>
      <w:r w:rsidR="00A44FF3" w:rsidRPr="00A77D0A">
        <w:t>подводятся</w:t>
      </w:r>
      <w:r w:rsidRPr="00A44FF3">
        <w:t xml:space="preserve"> </w:t>
      </w:r>
      <w:r w:rsidR="00A44FF3">
        <w:t xml:space="preserve">путём подсчёта количества баллов, набранных </w:t>
      </w:r>
      <w:r w:rsidR="005D797B">
        <w:t>каждым участником по критер</w:t>
      </w:r>
      <w:r w:rsidR="00313286">
        <w:t>иям, указанным в приложении №2. Итоги будут оформлены в итоговый протокол</w:t>
      </w:r>
      <w:r w:rsidR="00D8082F">
        <w:t>.</w:t>
      </w:r>
    </w:p>
    <w:p w14:paraId="6C76ED48" w14:textId="1D12154E" w:rsidR="004035B2" w:rsidRDefault="004035B2" w:rsidP="009D677A">
      <w:pPr>
        <w:pStyle w:val="a3"/>
        <w:numPr>
          <w:ilvl w:val="1"/>
          <w:numId w:val="12"/>
        </w:numPr>
        <w:tabs>
          <w:tab w:val="left" w:pos="0"/>
          <w:tab w:val="left" w:pos="851"/>
        </w:tabs>
        <w:ind w:left="0" w:right="257" w:firstLine="851"/>
        <w:jc w:val="both"/>
      </w:pPr>
      <w:r>
        <w:t xml:space="preserve">На подведение итогов и определения </w:t>
      </w:r>
      <w:r w:rsidR="003F6007">
        <w:t>П</w:t>
      </w:r>
      <w:r>
        <w:t xml:space="preserve">обедителей и </w:t>
      </w:r>
      <w:r w:rsidR="003F6007">
        <w:t>П</w:t>
      </w:r>
      <w:r w:rsidR="009F21E5">
        <w:t xml:space="preserve">ризеров </w:t>
      </w:r>
      <w:r w:rsidR="003F6007">
        <w:t>К</w:t>
      </w:r>
      <w:r w:rsidR="006A5106">
        <w:t>онкурса-выставки</w:t>
      </w:r>
      <w:r w:rsidR="0022391F">
        <w:t xml:space="preserve"> </w:t>
      </w:r>
      <w:r w:rsidR="003F6007">
        <w:t>Ч</w:t>
      </w:r>
      <w:r w:rsidR="009F21E5">
        <w:t>ленам жюри</w:t>
      </w:r>
      <w:r w:rsidR="0022391F">
        <w:t xml:space="preserve"> отводится 4</w:t>
      </w:r>
      <w:r w:rsidRPr="004035B2">
        <w:t xml:space="preserve"> рабочих дня.</w:t>
      </w:r>
      <w:r w:rsidR="006A5106">
        <w:t xml:space="preserve"> Решение жюри окончательное и пересмотру не подлежит. В спорных вопросах окончательное решение остаётся за </w:t>
      </w:r>
      <w:r w:rsidR="003F6007">
        <w:t>П</w:t>
      </w:r>
      <w:r w:rsidR="006A5106">
        <w:t>редседателем жюри.</w:t>
      </w:r>
    </w:p>
    <w:p w14:paraId="2C1D016A" w14:textId="774F6CA9" w:rsidR="006A5106" w:rsidRDefault="006A5106" w:rsidP="009D677A">
      <w:pPr>
        <w:pStyle w:val="a3"/>
        <w:numPr>
          <w:ilvl w:val="1"/>
          <w:numId w:val="12"/>
        </w:numPr>
        <w:tabs>
          <w:tab w:val="left" w:pos="0"/>
          <w:tab w:val="left" w:pos="851"/>
        </w:tabs>
        <w:ind w:left="0" w:right="257" w:firstLine="851"/>
        <w:jc w:val="both"/>
      </w:pPr>
      <w:r>
        <w:t xml:space="preserve">Для присуждения приза зрительских симпатий </w:t>
      </w:r>
      <w:r w:rsidR="00313286">
        <w:t>О</w:t>
      </w:r>
      <w:r>
        <w:t xml:space="preserve">рганизатор подсчитывает общее количество реакций и </w:t>
      </w:r>
      <w:proofErr w:type="spellStart"/>
      <w:r>
        <w:t>лайков</w:t>
      </w:r>
      <w:proofErr w:type="spellEnd"/>
      <w:r>
        <w:t xml:space="preserve">, собранных в ответ на публикацию конкурсной работы, на </w:t>
      </w:r>
      <w:proofErr w:type="gramStart"/>
      <w:r>
        <w:t>интернет-платформ</w:t>
      </w:r>
      <w:r w:rsidR="00313286">
        <w:t>е</w:t>
      </w:r>
      <w:proofErr w:type="gramEnd"/>
      <w:r>
        <w:t>, указанн</w:t>
      </w:r>
      <w:r w:rsidR="00313286">
        <w:t>ой</w:t>
      </w:r>
      <w:r>
        <w:t xml:space="preserve"> в п. </w:t>
      </w:r>
      <w:r w:rsidR="00313286">
        <w:t>5</w:t>
      </w:r>
      <w:r>
        <w:t xml:space="preserve">.5. данного положения. </w:t>
      </w:r>
    </w:p>
    <w:p w14:paraId="74AB66EB" w14:textId="73F4B6A7" w:rsidR="009F21E5" w:rsidRDefault="009F21E5" w:rsidP="009D677A">
      <w:pPr>
        <w:pStyle w:val="a3"/>
        <w:numPr>
          <w:ilvl w:val="1"/>
          <w:numId w:val="12"/>
        </w:numPr>
        <w:tabs>
          <w:tab w:val="left" w:pos="0"/>
          <w:tab w:val="left" w:pos="851"/>
        </w:tabs>
        <w:spacing w:after="240"/>
        <w:ind w:left="0" w:right="257" w:firstLine="851"/>
        <w:jc w:val="both"/>
      </w:pPr>
      <w:r>
        <w:t xml:space="preserve">Официальные результаты </w:t>
      </w:r>
      <w:r w:rsidR="003F6007">
        <w:t>К</w:t>
      </w:r>
      <w:r w:rsidR="006A5106">
        <w:t>онкурса-выставки</w:t>
      </w:r>
      <w:r w:rsidR="00D8082F">
        <w:t xml:space="preserve"> и итоговый протокол конкурсной оценки работ</w:t>
      </w:r>
      <w:r>
        <w:t xml:space="preserve"> будут размещены </w:t>
      </w:r>
      <w:r w:rsidR="00AD2C19">
        <w:t xml:space="preserve">не позднее </w:t>
      </w:r>
      <w:r w:rsidR="00D8082F">
        <w:t xml:space="preserve"> </w:t>
      </w:r>
      <w:r w:rsidR="008D6E1B">
        <w:rPr>
          <w:b/>
        </w:rPr>
        <w:t xml:space="preserve">30 </w:t>
      </w:r>
      <w:r w:rsidR="00313286" w:rsidRPr="00313286">
        <w:rPr>
          <w:b/>
        </w:rPr>
        <w:t>ноября 202</w:t>
      </w:r>
      <w:r w:rsidR="008D6E1B">
        <w:rPr>
          <w:b/>
        </w:rPr>
        <w:t>2</w:t>
      </w:r>
      <w:r w:rsidR="00313286" w:rsidRPr="00313286">
        <w:rPr>
          <w:b/>
        </w:rPr>
        <w:t xml:space="preserve"> года</w:t>
      </w:r>
      <w:r w:rsidR="00313286">
        <w:t xml:space="preserve"> </w:t>
      </w:r>
      <w:r>
        <w:t xml:space="preserve">на официальном сайте: </w:t>
      </w:r>
      <w:hyperlink r:id="rId11" w:history="1">
        <w:r w:rsidR="00452FC7" w:rsidRPr="007037BB">
          <w:rPr>
            <w:rStyle w:val="a6"/>
          </w:rPr>
          <w:t>http://cdt-khibiny.ru/</w:t>
        </w:r>
      </w:hyperlink>
      <w:r>
        <w:t xml:space="preserve"> и в социальной группе ЦДТ «Хибины» </w:t>
      </w:r>
      <w:r w:rsidR="00A44FF3" w:rsidRPr="00A77D0A">
        <w:t xml:space="preserve">в социальной </w:t>
      </w:r>
      <w:r w:rsidR="0022391F">
        <w:t>сети</w:t>
      </w:r>
      <w:r w:rsidR="00A44FF3" w:rsidRPr="00A77D0A">
        <w:t xml:space="preserve"> </w:t>
      </w:r>
      <w:r w:rsidR="0022391F">
        <w:t>«</w:t>
      </w:r>
      <w:r w:rsidR="00A44FF3" w:rsidRPr="00A77D0A">
        <w:t>ВКонтакте</w:t>
      </w:r>
      <w:r w:rsidR="0022391F">
        <w:t>»</w:t>
      </w:r>
      <w:r w:rsidRPr="00A77D0A">
        <w:t>:</w:t>
      </w:r>
      <w:r>
        <w:t xml:space="preserve"> </w:t>
      </w:r>
      <w:r w:rsidR="008E5DEF">
        <w:fldChar w:fldCharType="begin"/>
      </w:r>
      <w:r w:rsidR="008E5DEF">
        <w:instrText xml:space="preserve"> HYPERLINK "https://vk.com/cdthibiny" </w:instrText>
      </w:r>
      <w:r w:rsidR="008E5DEF">
        <w:fldChar w:fldCharType="separate"/>
      </w:r>
      <w:r>
        <w:rPr>
          <w:rStyle w:val="a6"/>
        </w:rPr>
        <w:t>https://vk.com/cdthibiny</w:t>
      </w:r>
      <w:r w:rsidR="008E5DEF">
        <w:rPr>
          <w:rStyle w:val="a6"/>
        </w:rPr>
        <w:fldChar w:fldCharType="end"/>
      </w:r>
      <w:r>
        <w:t>.</w:t>
      </w:r>
      <w:bookmarkStart w:id="0" w:name="_GoBack"/>
      <w:bookmarkEnd w:id="0"/>
    </w:p>
    <w:p w14:paraId="44F6BF0C" w14:textId="2AD009CE" w:rsidR="00FD15C8" w:rsidRPr="00FD15C8" w:rsidRDefault="00FD15C8" w:rsidP="00313286">
      <w:pPr>
        <w:pStyle w:val="a3"/>
        <w:numPr>
          <w:ilvl w:val="0"/>
          <w:numId w:val="12"/>
        </w:numPr>
        <w:tabs>
          <w:tab w:val="left" w:pos="0"/>
        </w:tabs>
        <w:spacing w:after="240"/>
        <w:ind w:right="257"/>
        <w:jc w:val="center"/>
      </w:pPr>
      <w:r>
        <w:rPr>
          <w:b/>
        </w:rPr>
        <w:t>П</w:t>
      </w:r>
      <w:r w:rsidRPr="00FD15C8">
        <w:rPr>
          <w:b/>
        </w:rPr>
        <w:t>орядок определения Победителей и Призёров</w:t>
      </w:r>
    </w:p>
    <w:p w14:paraId="12D1089E" w14:textId="482AFA17" w:rsidR="009F21E5" w:rsidRDefault="00955FE1" w:rsidP="00313286">
      <w:pPr>
        <w:pStyle w:val="a3"/>
        <w:numPr>
          <w:ilvl w:val="1"/>
          <w:numId w:val="31"/>
        </w:numPr>
        <w:tabs>
          <w:tab w:val="left" w:pos="0"/>
        </w:tabs>
        <w:ind w:left="0" w:right="257" w:firstLine="709"/>
        <w:jc w:val="both"/>
      </w:pPr>
      <w:r>
        <w:t>Участник К</w:t>
      </w:r>
      <w:r w:rsidR="00E45952">
        <w:t>онкурса-выставки</w:t>
      </w:r>
      <w:r w:rsidR="009F21E5" w:rsidRPr="00E638E7">
        <w:t>, набравш</w:t>
      </w:r>
      <w:r w:rsidR="00E45952">
        <w:t>ий</w:t>
      </w:r>
      <w:r w:rsidR="009F21E5" w:rsidRPr="00E638E7">
        <w:t xml:space="preserve"> максимальный ба</w:t>
      </w:r>
      <w:proofErr w:type="gramStart"/>
      <w:r w:rsidR="009F21E5" w:rsidRPr="00E638E7">
        <w:t>лл</w:t>
      </w:r>
      <w:r w:rsidR="00E45952">
        <w:t xml:space="preserve"> в св</w:t>
      </w:r>
      <w:proofErr w:type="gramEnd"/>
      <w:r w:rsidR="00E45952">
        <w:t>оей возрастной категории</w:t>
      </w:r>
      <w:r w:rsidR="00FD15C8">
        <w:t>,</w:t>
      </w:r>
      <w:r w:rsidR="009F21E5" w:rsidRPr="00E638E7">
        <w:t xml:space="preserve"> </w:t>
      </w:r>
      <w:r w:rsidR="00A44FF3" w:rsidRPr="00E638E7">
        <w:t xml:space="preserve">признаётся </w:t>
      </w:r>
      <w:r w:rsidR="00313286">
        <w:t>п</w:t>
      </w:r>
      <w:r w:rsidR="00A44FF3" w:rsidRPr="00E638E7">
        <w:t xml:space="preserve">обедителем и </w:t>
      </w:r>
      <w:r w:rsidR="009F21E5" w:rsidRPr="00E638E7">
        <w:t xml:space="preserve">получает </w:t>
      </w:r>
      <w:r w:rsidR="00313286">
        <w:t xml:space="preserve">электронный </w:t>
      </w:r>
      <w:r w:rsidR="0022391F">
        <w:t>д</w:t>
      </w:r>
      <w:r w:rsidR="009F21E5" w:rsidRPr="00E638E7">
        <w:t xml:space="preserve">иплом </w:t>
      </w:r>
      <w:r w:rsidR="00313286">
        <w:t>п</w:t>
      </w:r>
      <w:r w:rsidR="009F21E5" w:rsidRPr="00E638E7">
        <w:t>обедителя.</w:t>
      </w:r>
      <w:r w:rsidR="00A44FF3" w:rsidRPr="00E638E7">
        <w:t xml:space="preserve"> В случае равенств</w:t>
      </w:r>
      <w:r w:rsidR="00A77D0A" w:rsidRPr="00E638E7">
        <w:t xml:space="preserve">а баллов у двух и более </w:t>
      </w:r>
      <w:r w:rsidR="00E45952">
        <w:t>участников</w:t>
      </w:r>
      <w:r w:rsidR="00E548AE">
        <w:t xml:space="preserve"> в одной </w:t>
      </w:r>
      <w:r w:rsidR="00E45952">
        <w:t>категории</w:t>
      </w:r>
      <w:r w:rsidR="00681720" w:rsidRPr="00E638E7">
        <w:t>,</w:t>
      </w:r>
      <w:r w:rsidR="00A77D0A" w:rsidRPr="00E638E7">
        <w:t xml:space="preserve"> </w:t>
      </w:r>
      <w:r w:rsidR="00681720" w:rsidRPr="00E638E7">
        <w:t xml:space="preserve">все они признаются </w:t>
      </w:r>
      <w:r w:rsidR="00313286">
        <w:t>п</w:t>
      </w:r>
      <w:r w:rsidR="00681720" w:rsidRPr="00E638E7">
        <w:t xml:space="preserve">обедителями </w:t>
      </w:r>
      <w:r w:rsidR="00E548AE">
        <w:t xml:space="preserve">и награждаются </w:t>
      </w:r>
      <w:r w:rsidR="00313286">
        <w:t xml:space="preserve">электронными </w:t>
      </w:r>
      <w:r w:rsidR="00E548AE">
        <w:t>д</w:t>
      </w:r>
      <w:r>
        <w:t xml:space="preserve">ипломами </w:t>
      </w:r>
      <w:r w:rsidR="00313286">
        <w:t>п</w:t>
      </w:r>
      <w:r w:rsidR="00681720" w:rsidRPr="00E638E7">
        <w:t>обедителей соответственно</w:t>
      </w:r>
      <w:r w:rsidR="00A44FF3" w:rsidRPr="00E638E7">
        <w:t>.</w:t>
      </w:r>
    </w:p>
    <w:p w14:paraId="654A570D" w14:textId="43846DC3" w:rsidR="009F21E5" w:rsidRPr="00E638E7" w:rsidRDefault="00955FE1" w:rsidP="00313286">
      <w:pPr>
        <w:pStyle w:val="a3"/>
        <w:numPr>
          <w:ilvl w:val="1"/>
          <w:numId w:val="31"/>
        </w:numPr>
        <w:tabs>
          <w:tab w:val="left" w:pos="0"/>
        </w:tabs>
        <w:ind w:left="0" w:right="257" w:firstLine="709"/>
        <w:jc w:val="both"/>
      </w:pPr>
      <w:r>
        <w:t>Участники К</w:t>
      </w:r>
      <w:r w:rsidR="00E45952">
        <w:t>онкурса-выставки</w:t>
      </w:r>
      <w:r w:rsidR="009F21E5" w:rsidRPr="00E638E7">
        <w:t xml:space="preserve">, </w:t>
      </w:r>
      <w:r w:rsidR="00681720" w:rsidRPr="00E638E7">
        <w:t xml:space="preserve">занявшие 2 и 3 места </w:t>
      </w:r>
      <w:r w:rsidR="009F21E5" w:rsidRPr="00E638E7">
        <w:t>по количеству набранных баллов</w:t>
      </w:r>
      <w:r w:rsidR="00E548AE">
        <w:t xml:space="preserve"> в своей </w:t>
      </w:r>
      <w:r w:rsidR="00E45952">
        <w:t>возрастной категории</w:t>
      </w:r>
      <w:r w:rsidR="00681720" w:rsidRPr="00E638E7">
        <w:t xml:space="preserve">, признаются </w:t>
      </w:r>
      <w:r w:rsidR="00313286">
        <w:t>п</w:t>
      </w:r>
      <w:r w:rsidR="00681720" w:rsidRPr="00E638E7">
        <w:t xml:space="preserve">ризёрами </w:t>
      </w:r>
      <w:r>
        <w:t>К</w:t>
      </w:r>
      <w:r w:rsidR="00E45952">
        <w:t>онкурса-выставки</w:t>
      </w:r>
      <w:r w:rsidR="00681720" w:rsidRPr="00E638E7">
        <w:t xml:space="preserve"> и</w:t>
      </w:r>
      <w:r w:rsidR="009F21E5" w:rsidRPr="00E638E7">
        <w:t xml:space="preserve"> получают </w:t>
      </w:r>
      <w:r w:rsidR="00313286">
        <w:t xml:space="preserve">электронные </w:t>
      </w:r>
      <w:r w:rsidR="00E548AE">
        <w:t>д</w:t>
      </w:r>
      <w:r w:rsidR="009F21E5" w:rsidRPr="00E638E7">
        <w:t xml:space="preserve">ипломы </w:t>
      </w:r>
      <w:r w:rsidR="00313286">
        <w:t>п</w:t>
      </w:r>
      <w:r w:rsidR="009F21E5" w:rsidRPr="00E638E7">
        <w:t>ризёров.</w:t>
      </w:r>
      <w:r w:rsidR="00681720" w:rsidRPr="00E638E7">
        <w:t xml:space="preserve"> В случае равенства баллов у двух и более </w:t>
      </w:r>
      <w:r w:rsidR="00E45952">
        <w:t>участников в своей возрастной категории</w:t>
      </w:r>
      <w:r w:rsidR="00681720" w:rsidRPr="00E638E7">
        <w:t>, все они п</w:t>
      </w:r>
      <w:r w:rsidR="00111261">
        <w:t xml:space="preserve">ризнаются </w:t>
      </w:r>
      <w:r w:rsidR="00313286">
        <w:t>п</w:t>
      </w:r>
      <w:r w:rsidR="00111261">
        <w:t xml:space="preserve">ризёрами и </w:t>
      </w:r>
      <w:r w:rsidR="00E548AE">
        <w:t xml:space="preserve">награждаются </w:t>
      </w:r>
      <w:r w:rsidR="00313286">
        <w:t xml:space="preserve">электронными </w:t>
      </w:r>
      <w:r w:rsidR="00E548AE">
        <w:t>д</w:t>
      </w:r>
      <w:r w:rsidR="00681720" w:rsidRPr="00E638E7">
        <w:t xml:space="preserve">ипломами </w:t>
      </w:r>
      <w:r w:rsidR="00313286">
        <w:t>п</w:t>
      </w:r>
      <w:r w:rsidR="00681720" w:rsidRPr="00E638E7">
        <w:t>ризёров</w:t>
      </w:r>
      <w:r w:rsidR="00111261">
        <w:t xml:space="preserve"> соответственно</w:t>
      </w:r>
      <w:r w:rsidR="00681720" w:rsidRPr="00E638E7">
        <w:t>.</w:t>
      </w:r>
      <w:r w:rsidR="009F21E5" w:rsidRPr="00E638E7">
        <w:t xml:space="preserve">  </w:t>
      </w:r>
    </w:p>
    <w:p w14:paraId="74D9ABAE" w14:textId="4A73A65C" w:rsidR="009F21E5" w:rsidRDefault="009F21E5" w:rsidP="00313286">
      <w:pPr>
        <w:pStyle w:val="a3"/>
        <w:numPr>
          <w:ilvl w:val="1"/>
          <w:numId w:val="31"/>
        </w:numPr>
        <w:tabs>
          <w:tab w:val="left" w:pos="0"/>
        </w:tabs>
        <w:ind w:left="0" w:right="257" w:firstLine="709"/>
        <w:jc w:val="both"/>
      </w:pPr>
      <w:r w:rsidRPr="00E638E7">
        <w:lastRenderedPageBreak/>
        <w:t xml:space="preserve">Все </w:t>
      </w:r>
      <w:r w:rsidR="003F6007">
        <w:t>У</w:t>
      </w:r>
      <w:r w:rsidR="00E45952">
        <w:t>частники</w:t>
      </w:r>
      <w:r w:rsidR="00A44FF3" w:rsidRPr="00E638E7">
        <w:t xml:space="preserve"> </w:t>
      </w:r>
      <w:r w:rsidR="00955FE1">
        <w:t>Конкурса-выставки</w:t>
      </w:r>
      <w:r w:rsidRPr="00E638E7">
        <w:t xml:space="preserve"> получают </w:t>
      </w:r>
      <w:r w:rsidR="00313286">
        <w:t xml:space="preserve">электронные </w:t>
      </w:r>
      <w:r w:rsidR="00E548AE">
        <w:t>с</w:t>
      </w:r>
      <w:r w:rsidR="00313286">
        <w:t>ертификаты</w:t>
      </w:r>
      <w:r w:rsidRPr="00E638E7">
        <w:t xml:space="preserve">. </w:t>
      </w:r>
    </w:p>
    <w:p w14:paraId="3FD85BCB" w14:textId="77777777" w:rsidR="00313286" w:rsidRDefault="00A11398" w:rsidP="00313286">
      <w:pPr>
        <w:pStyle w:val="a3"/>
        <w:numPr>
          <w:ilvl w:val="1"/>
          <w:numId w:val="31"/>
        </w:numPr>
        <w:tabs>
          <w:tab w:val="left" w:pos="0"/>
        </w:tabs>
        <w:ind w:left="0" w:right="257" w:firstLine="709"/>
        <w:jc w:val="both"/>
      </w:pPr>
      <w:r>
        <w:t xml:space="preserve">Все </w:t>
      </w:r>
      <w:r w:rsidR="00A32458">
        <w:t>Р</w:t>
      </w:r>
      <w:r w:rsidR="00E548AE" w:rsidRPr="00E548AE">
        <w:t xml:space="preserve">уководители, подготовившие </w:t>
      </w:r>
      <w:r w:rsidR="00313286">
        <w:t>п</w:t>
      </w:r>
      <w:r w:rsidR="00E548AE" w:rsidRPr="00E548AE">
        <w:t xml:space="preserve">обедителей и </w:t>
      </w:r>
      <w:r w:rsidR="00313286">
        <w:t>п</w:t>
      </w:r>
      <w:r w:rsidR="00E548AE" w:rsidRPr="00E548AE">
        <w:t xml:space="preserve">ризёров </w:t>
      </w:r>
      <w:r w:rsidR="003F6007">
        <w:t>К</w:t>
      </w:r>
      <w:r w:rsidR="00E45952">
        <w:t>онкурса-выставки</w:t>
      </w:r>
      <w:r w:rsidR="00E548AE" w:rsidRPr="00E548AE">
        <w:t xml:space="preserve">, будут отмечены </w:t>
      </w:r>
      <w:r w:rsidR="00313286">
        <w:t xml:space="preserve">электронными </w:t>
      </w:r>
      <w:r w:rsidR="00E548AE" w:rsidRPr="00E548AE">
        <w:t xml:space="preserve">благодарностями </w:t>
      </w:r>
      <w:r w:rsidR="00313286">
        <w:t>О</w:t>
      </w:r>
      <w:r w:rsidR="00E548AE" w:rsidRPr="00E548AE">
        <w:t>рганизатор</w:t>
      </w:r>
      <w:r w:rsidR="00313286">
        <w:t>а</w:t>
      </w:r>
      <w:r w:rsidR="00E548AE" w:rsidRPr="00E548AE">
        <w:t>.</w:t>
      </w:r>
    </w:p>
    <w:p w14:paraId="1D994712" w14:textId="45FCBABE" w:rsidR="001F3926" w:rsidRDefault="00313286" w:rsidP="00313286">
      <w:pPr>
        <w:pStyle w:val="a3"/>
        <w:numPr>
          <w:ilvl w:val="1"/>
          <w:numId w:val="31"/>
        </w:numPr>
        <w:tabs>
          <w:tab w:val="left" w:pos="0"/>
        </w:tabs>
        <w:spacing w:after="240"/>
        <w:ind w:left="0" w:right="257" w:firstLine="709"/>
        <w:jc w:val="both"/>
      </w:pPr>
      <w:r>
        <w:t>Электронные д</w:t>
      </w:r>
      <w:r w:rsidR="001F3926">
        <w:t xml:space="preserve">ипломы </w:t>
      </w:r>
      <w:r>
        <w:t>п</w:t>
      </w:r>
      <w:r w:rsidR="001F3926">
        <w:t xml:space="preserve">обедителей, </w:t>
      </w:r>
      <w:r>
        <w:t>призёров, сертификаты и благодарности</w:t>
      </w:r>
      <w:r w:rsidR="001F3926">
        <w:t xml:space="preserve"> </w:t>
      </w:r>
      <w:r>
        <w:t>будут разосланы не позднее 30 ноября 2021 года на электронные адреса Руководителей</w:t>
      </w:r>
      <w:r w:rsidRPr="00313286">
        <w:t xml:space="preserve">, которые были указаны при регистрации. </w:t>
      </w:r>
    </w:p>
    <w:p w14:paraId="7CBF2296" w14:textId="7510F110" w:rsidR="00040EBE" w:rsidRDefault="00040EBE" w:rsidP="00D8082F">
      <w:pPr>
        <w:pStyle w:val="a3"/>
        <w:numPr>
          <w:ilvl w:val="0"/>
          <w:numId w:val="12"/>
        </w:numPr>
        <w:spacing w:before="3" w:after="240"/>
        <w:ind w:right="257"/>
        <w:jc w:val="center"/>
        <w:rPr>
          <w:b/>
          <w:bCs/>
        </w:rPr>
      </w:pPr>
      <w:r>
        <w:rPr>
          <w:b/>
        </w:rPr>
        <w:t>Контактная информация</w:t>
      </w:r>
    </w:p>
    <w:p w14:paraId="71BCD0C6" w14:textId="7447B8DF" w:rsidR="00E548AE" w:rsidRDefault="00D8082F" w:rsidP="00D8082F">
      <w:pPr>
        <w:pStyle w:val="a3"/>
        <w:spacing w:before="3"/>
        <w:ind w:right="257" w:firstLine="709"/>
        <w:jc w:val="both"/>
        <w:rPr>
          <w:rStyle w:val="a6"/>
          <w:bCs/>
          <w:shd w:val="clear" w:color="auto" w:fill="FFFFFF"/>
        </w:rPr>
      </w:pPr>
      <w:r w:rsidRPr="00D8082F">
        <w:t>9.1</w:t>
      </w:r>
      <w:r>
        <w:rPr>
          <w:b/>
        </w:rPr>
        <w:t xml:space="preserve"> </w:t>
      </w:r>
      <w:r w:rsidR="008D6E1B">
        <w:rPr>
          <w:b/>
        </w:rPr>
        <w:t>Ещенко Елена Георгиевна</w:t>
      </w:r>
      <w:r w:rsidR="003D4208" w:rsidRPr="00F342DF">
        <w:t>, педагог-организатор МАОДО ЦДТ</w:t>
      </w:r>
      <w:r w:rsidR="00F342DF">
        <w:t xml:space="preserve"> </w:t>
      </w:r>
      <w:r w:rsidR="003D4208" w:rsidRPr="00F342DF">
        <w:t>«Хибины»</w:t>
      </w:r>
      <w:r w:rsidR="00040EBE">
        <w:t>, тел.: 8</w:t>
      </w:r>
      <w:r w:rsidR="00AD2C19">
        <w:t xml:space="preserve"> </w:t>
      </w:r>
      <w:r w:rsidR="00040EBE">
        <w:t>(81531) 5-44-85,</w:t>
      </w:r>
      <w:r w:rsidR="00AD2C19">
        <w:t xml:space="preserve"> </w:t>
      </w:r>
      <w:r w:rsidR="00040EBE">
        <w:rPr>
          <w:bCs/>
          <w:color w:val="000000"/>
          <w:shd w:val="clear" w:color="auto" w:fill="FFFFFF"/>
          <w:lang w:val="en-US"/>
        </w:rPr>
        <w:t>e</w:t>
      </w:r>
      <w:r w:rsidR="00040EBE" w:rsidRPr="00040EBE">
        <w:rPr>
          <w:bCs/>
          <w:color w:val="000000"/>
          <w:shd w:val="clear" w:color="auto" w:fill="FFFFFF"/>
        </w:rPr>
        <w:t>-</w:t>
      </w:r>
      <w:r w:rsidR="00040EBE">
        <w:rPr>
          <w:bCs/>
          <w:color w:val="000000"/>
          <w:shd w:val="clear" w:color="auto" w:fill="FFFFFF"/>
          <w:lang w:val="en-US"/>
        </w:rPr>
        <w:t>mail</w:t>
      </w:r>
      <w:r w:rsidR="00040EBE" w:rsidRPr="00040EBE">
        <w:rPr>
          <w:bCs/>
          <w:color w:val="000000"/>
          <w:shd w:val="clear" w:color="auto" w:fill="FFFFFF"/>
        </w:rPr>
        <w:t xml:space="preserve">: </w:t>
      </w:r>
      <w:r w:rsidR="008D6E1B" w:rsidRPr="008D6E1B">
        <w:t>eshenko_elena@cdt-khibiny.ru</w:t>
      </w:r>
    </w:p>
    <w:p w14:paraId="43411234" w14:textId="0FBCEB91" w:rsidR="00E45952" w:rsidRDefault="00D8082F" w:rsidP="00D8082F">
      <w:pPr>
        <w:pStyle w:val="a3"/>
        <w:spacing w:before="3"/>
        <w:ind w:right="257" w:firstLine="709"/>
        <w:jc w:val="both"/>
        <w:rPr>
          <w:rStyle w:val="a6"/>
          <w:bCs/>
          <w:shd w:val="clear" w:color="auto" w:fill="FFFFFF"/>
        </w:rPr>
      </w:pPr>
      <w:r w:rsidRPr="00D8082F">
        <w:t xml:space="preserve">9.2 </w:t>
      </w:r>
      <w:proofErr w:type="spellStart"/>
      <w:r w:rsidR="008D6E1B">
        <w:rPr>
          <w:b/>
        </w:rPr>
        <w:t>Жар</w:t>
      </w:r>
      <w:r w:rsidR="009D677A">
        <w:rPr>
          <w:b/>
        </w:rPr>
        <w:t>авина</w:t>
      </w:r>
      <w:proofErr w:type="spellEnd"/>
      <w:r w:rsidR="009D677A">
        <w:rPr>
          <w:b/>
        </w:rPr>
        <w:t xml:space="preserve"> Екатерина Михайловна</w:t>
      </w:r>
      <w:r>
        <w:rPr>
          <w:b/>
        </w:rPr>
        <w:t xml:space="preserve">, </w:t>
      </w:r>
      <w:r w:rsidR="009D677A">
        <w:t xml:space="preserve">заместитель директора </w:t>
      </w:r>
      <w:r w:rsidRPr="00F342DF">
        <w:t>МАОДО ЦДТ</w:t>
      </w:r>
      <w:r>
        <w:t xml:space="preserve"> </w:t>
      </w:r>
      <w:r w:rsidRPr="00F342DF">
        <w:t>«Хибины»</w:t>
      </w:r>
      <w:r>
        <w:t xml:space="preserve">, тел.: 8 (81531) 5-44-85, </w:t>
      </w:r>
      <w:r>
        <w:rPr>
          <w:bCs/>
          <w:color w:val="000000"/>
          <w:shd w:val="clear" w:color="auto" w:fill="FFFFFF"/>
          <w:lang w:val="en-US"/>
        </w:rPr>
        <w:t>e</w:t>
      </w:r>
      <w:r w:rsidRPr="00040EBE">
        <w:rPr>
          <w:bCs/>
          <w:color w:val="000000"/>
          <w:shd w:val="clear" w:color="auto" w:fill="FFFFFF"/>
        </w:rPr>
        <w:t>-</w:t>
      </w:r>
      <w:r>
        <w:rPr>
          <w:bCs/>
          <w:color w:val="000000"/>
          <w:shd w:val="clear" w:color="auto" w:fill="FFFFFF"/>
          <w:lang w:val="en-US"/>
        </w:rPr>
        <w:t>mail</w:t>
      </w:r>
      <w:r w:rsidRPr="00040EBE">
        <w:rPr>
          <w:bCs/>
          <w:color w:val="000000"/>
          <w:shd w:val="clear" w:color="auto" w:fill="FFFFFF"/>
        </w:rPr>
        <w:t xml:space="preserve">: </w:t>
      </w:r>
      <w:r w:rsidR="009D677A">
        <w:rPr>
          <w:rFonts w:ascii="YS Text" w:hAnsi="YS Text"/>
          <w:color w:val="262633"/>
          <w:shd w:val="clear" w:color="auto" w:fill="FFFFFF"/>
        </w:rPr>
        <w:t>jaravina_ekaterina@cdt-khibiny.ru</w:t>
      </w:r>
    </w:p>
    <w:p w14:paraId="32641E79" w14:textId="77777777" w:rsidR="00E45952" w:rsidRDefault="00E45952" w:rsidP="00E548AE">
      <w:pPr>
        <w:pStyle w:val="a3"/>
        <w:spacing w:before="3"/>
        <w:ind w:right="257"/>
        <w:jc w:val="both"/>
        <w:rPr>
          <w:rStyle w:val="a6"/>
          <w:bCs/>
          <w:shd w:val="clear" w:color="auto" w:fill="FFFFFF"/>
        </w:rPr>
      </w:pPr>
    </w:p>
    <w:p w14:paraId="7423A6FD" w14:textId="77777777" w:rsidR="00E45952" w:rsidRDefault="00E45952" w:rsidP="00E548AE">
      <w:pPr>
        <w:pStyle w:val="a3"/>
        <w:spacing w:before="3"/>
        <w:ind w:right="257"/>
        <w:jc w:val="both"/>
        <w:rPr>
          <w:rStyle w:val="a6"/>
          <w:bCs/>
          <w:shd w:val="clear" w:color="auto" w:fill="FFFFFF"/>
        </w:rPr>
      </w:pPr>
    </w:p>
    <w:p w14:paraId="61C2C626" w14:textId="77777777" w:rsidR="006F28FB" w:rsidRDefault="006F28FB" w:rsidP="00E548AE">
      <w:pPr>
        <w:pStyle w:val="a3"/>
        <w:spacing w:before="3"/>
        <w:ind w:right="257"/>
        <w:jc w:val="both"/>
        <w:rPr>
          <w:rStyle w:val="a6"/>
          <w:bCs/>
          <w:shd w:val="clear" w:color="auto" w:fill="FFFFFF"/>
        </w:rPr>
      </w:pPr>
    </w:p>
    <w:p w14:paraId="63BE25F9" w14:textId="77777777" w:rsidR="00E45952" w:rsidRDefault="00E45952" w:rsidP="00E548AE">
      <w:pPr>
        <w:pStyle w:val="a3"/>
        <w:spacing w:before="3"/>
        <w:ind w:right="257"/>
        <w:jc w:val="both"/>
        <w:rPr>
          <w:rStyle w:val="a6"/>
          <w:bCs/>
          <w:shd w:val="clear" w:color="auto" w:fill="FFFFFF"/>
        </w:rPr>
      </w:pPr>
    </w:p>
    <w:p w14:paraId="10C3BAB2" w14:textId="77777777" w:rsidR="00E45952" w:rsidRDefault="00E45952" w:rsidP="00E548AE">
      <w:pPr>
        <w:pStyle w:val="a3"/>
        <w:spacing w:before="3"/>
        <w:ind w:right="257"/>
        <w:jc w:val="both"/>
        <w:rPr>
          <w:rStyle w:val="a6"/>
          <w:bCs/>
          <w:shd w:val="clear" w:color="auto" w:fill="FFFFFF"/>
        </w:rPr>
      </w:pPr>
    </w:p>
    <w:p w14:paraId="3FDDEE18" w14:textId="77777777" w:rsidR="00E45952" w:rsidRDefault="00E45952" w:rsidP="00E548AE">
      <w:pPr>
        <w:pStyle w:val="a3"/>
        <w:spacing w:before="3"/>
        <w:ind w:right="257"/>
        <w:jc w:val="both"/>
        <w:rPr>
          <w:rStyle w:val="a6"/>
          <w:bCs/>
          <w:shd w:val="clear" w:color="auto" w:fill="FFFFFF"/>
        </w:rPr>
      </w:pPr>
    </w:p>
    <w:p w14:paraId="795A13EE" w14:textId="77777777" w:rsidR="006F28FB" w:rsidRDefault="006F28FB" w:rsidP="00E45952">
      <w:pPr>
        <w:pStyle w:val="11"/>
        <w:ind w:right="257"/>
        <w:jc w:val="right"/>
        <w:sectPr w:rsidR="006F28FB" w:rsidSect="009D677A">
          <w:headerReference w:type="default" r:id="rId12"/>
          <w:pgSz w:w="11910" w:h="16840"/>
          <w:pgMar w:top="1134" w:right="428" w:bottom="993" w:left="1160" w:header="720" w:footer="720" w:gutter="0"/>
          <w:cols w:space="720"/>
        </w:sectPr>
      </w:pPr>
    </w:p>
    <w:p w14:paraId="70DDE90A" w14:textId="06A76E03" w:rsidR="00E45952" w:rsidRPr="00FA64F7" w:rsidRDefault="00E45952" w:rsidP="00E45952">
      <w:pPr>
        <w:pStyle w:val="11"/>
        <w:ind w:right="257"/>
        <w:jc w:val="right"/>
        <w:rPr>
          <w:b w:val="0"/>
        </w:rPr>
      </w:pPr>
      <w:r w:rsidRPr="00FA64F7">
        <w:lastRenderedPageBreak/>
        <w:t xml:space="preserve">Приложение </w:t>
      </w:r>
      <w:r w:rsidR="009D677A">
        <w:t>1</w:t>
      </w:r>
      <w:r w:rsidRPr="00FA64F7">
        <w:rPr>
          <w:b w:val="0"/>
        </w:rPr>
        <w:t xml:space="preserve"> </w:t>
      </w:r>
      <w:r w:rsidRPr="00FA64F7">
        <w:rPr>
          <w:b w:val="0"/>
        </w:rPr>
        <w:br/>
      </w:r>
      <w:r w:rsidR="009D677A">
        <w:rPr>
          <w:b w:val="0"/>
        </w:rPr>
        <w:t xml:space="preserve">к  приказу МАОДО ЦДТ «Хибины </w:t>
      </w:r>
      <w:r w:rsidR="009D677A">
        <w:rPr>
          <w:b w:val="0"/>
        </w:rPr>
        <w:br/>
      </w:r>
      <w:proofErr w:type="gramStart"/>
      <w:r w:rsidR="009D677A">
        <w:rPr>
          <w:b w:val="0"/>
        </w:rPr>
        <w:t>о</w:t>
      </w:r>
      <w:r w:rsidRPr="00FA64F7">
        <w:rPr>
          <w:b w:val="0"/>
        </w:rPr>
        <w:t>т</w:t>
      </w:r>
      <w:proofErr w:type="gramEnd"/>
      <w:r w:rsidRPr="00FA64F7">
        <w:rPr>
          <w:b w:val="0"/>
        </w:rPr>
        <w:t>___________№_____</w:t>
      </w:r>
    </w:p>
    <w:p w14:paraId="60341778" w14:textId="77777777" w:rsidR="009D677A" w:rsidRDefault="009D677A" w:rsidP="00E45952">
      <w:pPr>
        <w:spacing w:before="90"/>
        <w:ind w:right="257"/>
        <w:jc w:val="center"/>
        <w:rPr>
          <w:b/>
          <w:sz w:val="24"/>
        </w:rPr>
      </w:pPr>
    </w:p>
    <w:p w14:paraId="0C422B5B" w14:textId="78E360F3" w:rsidR="00E45952" w:rsidRDefault="00E45952" w:rsidP="00E45952">
      <w:pPr>
        <w:spacing w:before="90"/>
        <w:ind w:right="257"/>
        <w:jc w:val="center"/>
        <w:rPr>
          <w:b/>
          <w:sz w:val="24"/>
        </w:rPr>
      </w:pPr>
      <w:r>
        <w:rPr>
          <w:b/>
          <w:sz w:val="24"/>
        </w:rPr>
        <w:t xml:space="preserve">КРИТЕРИИ ОЦЕНКИ КОНКУРСНЫХ РАБОТ </w:t>
      </w:r>
      <w:r>
        <w:rPr>
          <w:b/>
          <w:sz w:val="24"/>
        </w:rPr>
        <w:br/>
        <w:t xml:space="preserve">МУНИЦИПАЛЬНОГО ДИСТАНЦИОННОГО КОНКУРСА-ВЫСТАВКИ </w:t>
      </w:r>
      <w:r>
        <w:rPr>
          <w:b/>
          <w:sz w:val="24"/>
        </w:rPr>
        <w:br/>
        <w:t xml:space="preserve">ПО НАУЧНО-ТЕХНИЧЕСКОМУ ТВОРЧЕСТВУ </w:t>
      </w:r>
    </w:p>
    <w:p w14:paraId="3295D9F5" w14:textId="77777777" w:rsidR="00E45952" w:rsidRDefault="00E45952" w:rsidP="00E45952">
      <w:pPr>
        <w:pStyle w:val="a3"/>
        <w:spacing w:before="3"/>
        <w:ind w:left="426" w:right="257"/>
        <w:jc w:val="both"/>
      </w:pPr>
    </w:p>
    <w:tbl>
      <w:tblPr>
        <w:tblStyle w:val="af4"/>
        <w:tblW w:w="15567" w:type="dxa"/>
        <w:tblInd w:w="-574" w:type="dxa"/>
        <w:tblLayout w:type="fixed"/>
        <w:tblLook w:val="04A0" w:firstRow="1" w:lastRow="0" w:firstColumn="1" w:lastColumn="0" w:noHBand="0" w:noVBand="1"/>
      </w:tblPr>
      <w:tblGrid>
        <w:gridCol w:w="2607"/>
        <w:gridCol w:w="3625"/>
        <w:gridCol w:w="3366"/>
        <w:gridCol w:w="2966"/>
        <w:gridCol w:w="3003"/>
      </w:tblGrid>
      <w:tr w:rsidR="00594C2A" w14:paraId="182195B9" w14:textId="77777777" w:rsidTr="006A0E65">
        <w:trPr>
          <w:trHeight w:val="1952"/>
        </w:trPr>
        <w:tc>
          <w:tcPr>
            <w:tcW w:w="2607" w:type="dxa"/>
            <w:vAlign w:val="center"/>
          </w:tcPr>
          <w:p w14:paraId="49754124" w14:textId="3250E728" w:rsidR="00594C2A" w:rsidRDefault="00594C2A" w:rsidP="006A0E65">
            <w:pPr>
              <w:pStyle w:val="a3"/>
              <w:spacing w:before="3"/>
              <w:ind w:right="257"/>
              <w:jc w:val="center"/>
              <w:rPr>
                <w:b/>
                <w:sz w:val="28"/>
              </w:rPr>
            </w:pPr>
            <w:proofErr w:type="gramStart"/>
            <w:r w:rsidRPr="00594C2A">
              <w:rPr>
                <w:b/>
                <w:sz w:val="28"/>
              </w:rPr>
              <w:t>Соответствие</w:t>
            </w:r>
            <w:proofErr w:type="gramEnd"/>
            <w:r w:rsidRPr="00594C2A">
              <w:rPr>
                <w:b/>
                <w:sz w:val="28"/>
              </w:rPr>
              <w:t xml:space="preserve"> указанное теме</w:t>
            </w:r>
            <w:r w:rsidR="009D677A">
              <w:rPr>
                <w:b/>
                <w:sz w:val="28"/>
              </w:rPr>
              <w:t>,</w:t>
            </w:r>
          </w:p>
          <w:p w14:paraId="42AD877C" w14:textId="6BA7095C" w:rsidR="009D677A" w:rsidRPr="00594C2A" w:rsidRDefault="009D677A" w:rsidP="006A0E65">
            <w:pPr>
              <w:pStyle w:val="a3"/>
              <w:spacing w:before="3"/>
              <w:ind w:right="257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(балл)</w:t>
            </w:r>
          </w:p>
        </w:tc>
        <w:tc>
          <w:tcPr>
            <w:tcW w:w="3625" w:type="dxa"/>
            <w:vAlign w:val="center"/>
          </w:tcPr>
          <w:p w14:paraId="5244C2FC" w14:textId="77777777" w:rsidR="00594C2A" w:rsidRDefault="00594C2A" w:rsidP="006A0E65">
            <w:pPr>
              <w:pStyle w:val="a3"/>
              <w:spacing w:before="3"/>
              <w:ind w:right="257"/>
              <w:jc w:val="center"/>
              <w:rPr>
                <w:b/>
                <w:sz w:val="28"/>
              </w:rPr>
            </w:pPr>
            <w:r w:rsidRPr="00594C2A">
              <w:rPr>
                <w:b/>
                <w:sz w:val="28"/>
              </w:rPr>
              <w:t>Эстетическое оформление конкурсной работы в соответствии с выбранной номинацией</w:t>
            </w:r>
            <w:r w:rsidR="009D677A">
              <w:rPr>
                <w:b/>
                <w:sz w:val="28"/>
              </w:rPr>
              <w:t>,</w:t>
            </w:r>
          </w:p>
          <w:p w14:paraId="16337744" w14:textId="7C95010A" w:rsidR="009D677A" w:rsidRPr="00594C2A" w:rsidRDefault="009D677A" w:rsidP="006A0E65">
            <w:pPr>
              <w:pStyle w:val="a3"/>
              <w:spacing w:before="3"/>
              <w:ind w:right="257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(балл)</w:t>
            </w:r>
          </w:p>
        </w:tc>
        <w:tc>
          <w:tcPr>
            <w:tcW w:w="3366" w:type="dxa"/>
            <w:vAlign w:val="center"/>
          </w:tcPr>
          <w:p w14:paraId="7B55CD79" w14:textId="09ADA25E" w:rsidR="00594C2A" w:rsidRDefault="00594C2A" w:rsidP="006A0E65">
            <w:pPr>
              <w:pStyle w:val="a3"/>
              <w:spacing w:before="3"/>
              <w:ind w:right="257"/>
              <w:jc w:val="center"/>
              <w:rPr>
                <w:b/>
                <w:sz w:val="28"/>
              </w:rPr>
            </w:pPr>
            <w:r w:rsidRPr="00594C2A">
              <w:rPr>
                <w:b/>
                <w:sz w:val="28"/>
              </w:rPr>
              <w:t>Сложность работы и технология изготовления</w:t>
            </w:r>
            <w:r w:rsidR="009D677A">
              <w:rPr>
                <w:b/>
                <w:sz w:val="28"/>
              </w:rPr>
              <w:t>,</w:t>
            </w:r>
          </w:p>
          <w:p w14:paraId="10F85CEF" w14:textId="25B8A101" w:rsidR="009D677A" w:rsidRPr="00594C2A" w:rsidRDefault="009D677A" w:rsidP="006A0E65">
            <w:pPr>
              <w:pStyle w:val="a3"/>
              <w:spacing w:before="3"/>
              <w:ind w:right="257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(балл)</w:t>
            </w:r>
          </w:p>
        </w:tc>
        <w:tc>
          <w:tcPr>
            <w:tcW w:w="2966" w:type="dxa"/>
            <w:vAlign w:val="center"/>
          </w:tcPr>
          <w:p w14:paraId="0A52251C" w14:textId="653AA293" w:rsidR="00594C2A" w:rsidRDefault="00594C2A" w:rsidP="006A0E65">
            <w:pPr>
              <w:pStyle w:val="a3"/>
              <w:spacing w:before="3"/>
              <w:ind w:right="257"/>
              <w:jc w:val="center"/>
              <w:rPr>
                <w:b/>
                <w:sz w:val="28"/>
              </w:rPr>
            </w:pPr>
            <w:r w:rsidRPr="00594C2A">
              <w:rPr>
                <w:b/>
                <w:sz w:val="28"/>
              </w:rPr>
              <w:t>Соответствие конкурсной работы возрасту участника, самостоятельное выполнение</w:t>
            </w:r>
            <w:r w:rsidR="009D677A">
              <w:rPr>
                <w:b/>
                <w:sz w:val="28"/>
              </w:rPr>
              <w:t>,</w:t>
            </w:r>
          </w:p>
          <w:p w14:paraId="2311FDF0" w14:textId="0C666929" w:rsidR="009D677A" w:rsidRPr="00594C2A" w:rsidRDefault="009D677A" w:rsidP="006A0E65">
            <w:pPr>
              <w:pStyle w:val="a3"/>
              <w:spacing w:before="3"/>
              <w:ind w:right="2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(балл)</w:t>
            </w:r>
          </w:p>
        </w:tc>
        <w:tc>
          <w:tcPr>
            <w:tcW w:w="3003" w:type="dxa"/>
            <w:vAlign w:val="center"/>
          </w:tcPr>
          <w:p w14:paraId="4FDCF008" w14:textId="77777777" w:rsidR="00594C2A" w:rsidRDefault="00594C2A" w:rsidP="006A0E65">
            <w:pPr>
              <w:pStyle w:val="a3"/>
              <w:spacing w:before="3"/>
              <w:ind w:right="257"/>
              <w:jc w:val="center"/>
              <w:rPr>
                <w:b/>
                <w:sz w:val="28"/>
              </w:rPr>
            </w:pPr>
            <w:r w:rsidRPr="00594C2A">
              <w:rPr>
                <w:b/>
                <w:sz w:val="28"/>
              </w:rPr>
              <w:t>Оригинальность и творческий подход</w:t>
            </w:r>
            <w:r w:rsidR="009D677A">
              <w:rPr>
                <w:b/>
                <w:sz w:val="28"/>
              </w:rPr>
              <w:t>,</w:t>
            </w:r>
          </w:p>
          <w:p w14:paraId="5B366FB1" w14:textId="6951FEEC" w:rsidR="009D677A" w:rsidRPr="00594C2A" w:rsidRDefault="009D677A" w:rsidP="006A0E65">
            <w:pPr>
              <w:pStyle w:val="a3"/>
              <w:spacing w:before="3"/>
              <w:ind w:right="2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(балл)</w:t>
            </w:r>
          </w:p>
        </w:tc>
      </w:tr>
      <w:tr w:rsidR="00594C2A" w14:paraId="5A769169" w14:textId="77777777" w:rsidTr="00594C2A">
        <w:trPr>
          <w:trHeight w:val="545"/>
        </w:trPr>
        <w:tc>
          <w:tcPr>
            <w:tcW w:w="2607" w:type="dxa"/>
            <w:vAlign w:val="center"/>
          </w:tcPr>
          <w:p w14:paraId="5B798943" w14:textId="69F14E34" w:rsidR="00594C2A" w:rsidRPr="00DE0425" w:rsidRDefault="00594C2A" w:rsidP="006F28FB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 w:rsidRPr="00DE0425">
              <w:rPr>
                <w:sz w:val="22"/>
                <w:szCs w:val="22"/>
              </w:rPr>
              <w:t>2 – соответствует полностью</w:t>
            </w:r>
            <w:r>
              <w:rPr>
                <w:sz w:val="22"/>
                <w:szCs w:val="22"/>
              </w:rPr>
              <w:t xml:space="preserve"> теме конкурса-выставки</w:t>
            </w:r>
          </w:p>
        </w:tc>
        <w:tc>
          <w:tcPr>
            <w:tcW w:w="3625" w:type="dxa"/>
            <w:vAlign w:val="center"/>
          </w:tcPr>
          <w:p w14:paraId="6093ABE0" w14:textId="22930AB1" w:rsidR="00594C2A" w:rsidRPr="00DE0425" w:rsidRDefault="00594C2A" w:rsidP="006F28FB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E0425">
              <w:rPr>
                <w:sz w:val="22"/>
                <w:szCs w:val="22"/>
              </w:rPr>
              <w:t xml:space="preserve"> – выразительная работа, четко соответствующая </w:t>
            </w:r>
            <w:r>
              <w:rPr>
                <w:sz w:val="22"/>
                <w:szCs w:val="22"/>
              </w:rPr>
              <w:t xml:space="preserve">выбранной </w:t>
            </w:r>
            <w:r w:rsidRPr="00DE0425">
              <w:rPr>
                <w:sz w:val="22"/>
                <w:szCs w:val="22"/>
              </w:rPr>
              <w:t>номинации</w:t>
            </w:r>
          </w:p>
        </w:tc>
        <w:tc>
          <w:tcPr>
            <w:tcW w:w="3366" w:type="dxa"/>
            <w:vAlign w:val="center"/>
          </w:tcPr>
          <w:p w14:paraId="4EE43C0E" w14:textId="77AD83D1" w:rsidR="00594C2A" w:rsidRPr="00DE0425" w:rsidRDefault="00594C2A" w:rsidP="00BE6F96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E042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уникальное </w:t>
            </w:r>
            <w:r w:rsidRPr="00DE0425">
              <w:rPr>
                <w:sz w:val="22"/>
                <w:szCs w:val="22"/>
              </w:rPr>
              <w:t>конструкторское решение, наличие сложных</w:t>
            </w:r>
            <w:r>
              <w:rPr>
                <w:sz w:val="22"/>
                <w:szCs w:val="22"/>
              </w:rPr>
              <w:t>, движущихся</w:t>
            </w:r>
            <w:r w:rsidRPr="00DE0425">
              <w:rPr>
                <w:sz w:val="22"/>
                <w:szCs w:val="22"/>
              </w:rPr>
              <w:t xml:space="preserve"> механизмов</w:t>
            </w:r>
          </w:p>
        </w:tc>
        <w:tc>
          <w:tcPr>
            <w:tcW w:w="2966" w:type="dxa"/>
            <w:vAlign w:val="center"/>
          </w:tcPr>
          <w:p w14:paraId="24E0C0CD" w14:textId="55E7494E" w:rsidR="00594C2A" w:rsidRPr="00DE0425" w:rsidRDefault="00594C2A" w:rsidP="006F28FB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 w:rsidRPr="00DE0425">
              <w:rPr>
                <w:sz w:val="22"/>
                <w:szCs w:val="22"/>
              </w:rPr>
              <w:t>2 – соответствует полностью</w:t>
            </w:r>
          </w:p>
        </w:tc>
        <w:tc>
          <w:tcPr>
            <w:tcW w:w="3003" w:type="dxa"/>
            <w:vAlign w:val="center"/>
          </w:tcPr>
          <w:p w14:paraId="6F16C055" w14:textId="38E56684" w:rsidR="00594C2A" w:rsidRPr="00DE0425" w:rsidRDefault="00594C2A" w:rsidP="00A84484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– работа в корне отличается от других оригинальностью и творческим решением</w:t>
            </w:r>
          </w:p>
        </w:tc>
      </w:tr>
      <w:tr w:rsidR="00594C2A" w14:paraId="3C8FDAE4" w14:textId="77777777" w:rsidTr="00594C2A">
        <w:trPr>
          <w:trHeight w:val="560"/>
        </w:trPr>
        <w:tc>
          <w:tcPr>
            <w:tcW w:w="2607" w:type="dxa"/>
            <w:vAlign w:val="center"/>
          </w:tcPr>
          <w:p w14:paraId="7724391C" w14:textId="4FB2691D" w:rsidR="00594C2A" w:rsidRPr="00DE0425" w:rsidRDefault="00594C2A" w:rsidP="006F28FB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 w:rsidRPr="00DE0425">
              <w:rPr>
                <w:sz w:val="22"/>
                <w:szCs w:val="22"/>
              </w:rPr>
              <w:t>1 – частично соответствует</w:t>
            </w:r>
            <w:r>
              <w:rPr>
                <w:sz w:val="22"/>
                <w:szCs w:val="22"/>
              </w:rPr>
              <w:t xml:space="preserve"> теме конкурса-выставки</w:t>
            </w:r>
          </w:p>
        </w:tc>
        <w:tc>
          <w:tcPr>
            <w:tcW w:w="3625" w:type="dxa"/>
            <w:vAlign w:val="center"/>
          </w:tcPr>
          <w:p w14:paraId="43AFD372" w14:textId="6DA948F1" w:rsidR="00594C2A" w:rsidRPr="00DE0425" w:rsidRDefault="00594C2A" w:rsidP="00BE6F96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хорошо оформленная работа, не полностью соответствующая указанной номинации</w:t>
            </w:r>
          </w:p>
        </w:tc>
        <w:tc>
          <w:tcPr>
            <w:tcW w:w="3366" w:type="dxa"/>
            <w:vAlign w:val="center"/>
          </w:tcPr>
          <w:p w14:paraId="443BF034" w14:textId="013F265E" w:rsidR="00594C2A" w:rsidRPr="00DE0425" w:rsidRDefault="00594C2A" w:rsidP="006F28FB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хорошее конструкторское решение, наличие сложных механизмов</w:t>
            </w:r>
          </w:p>
        </w:tc>
        <w:tc>
          <w:tcPr>
            <w:tcW w:w="2966" w:type="dxa"/>
            <w:vAlign w:val="center"/>
          </w:tcPr>
          <w:p w14:paraId="4A7AD46E" w14:textId="462732C8" w:rsidR="00594C2A" w:rsidRPr="00DE0425" w:rsidRDefault="00594C2A" w:rsidP="006F28FB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 w:rsidRPr="00DE0425">
              <w:rPr>
                <w:sz w:val="22"/>
                <w:szCs w:val="22"/>
              </w:rPr>
              <w:t>1 – частично соответствует</w:t>
            </w:r>
          </w:p>
        </w:tc>
        <w:tc>
          <w:tcPr>
            <w:tcW w:w="3003" w:type="dxa"/>
            <w:vAlign w:val="center"/>
          </w:tcPr>
          <w:p w14:paraId="0ADD9754" w14:textId="78031946" w:rsidR="00594C2A" w:rsidRPr="00DE0425" w:rsidRDefault="00594C2A" w:rsidP="00A84484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хороший творческий замысел и оригинально оформленная работа</w:t>
            </w:r>
          </w:p>
        </w:tc>
      </w:tr>
      <w:tr w:rsidR="00594C2A" w14:paraId="64811134" w14:textId="77777777" w:rsidTr="00594C2A">
        <w:trPr>
          <w:trHeight w:val="560"/>
        </w:trPr>
        <w:tc>
          <w:tcPr>
            <w:tcW w:w="2607" w:type="dxa"/>
            <w:vAlign w:val="center"/>
          </w:tcPr>
          <w:p w14:paraId="70B88468" w14:textId="5E8AB3C1" w:rsidR="00594C2A" w:rsidRPr="00DE0425" w:rsidRDefault="00594C2A" w:rsidP="006F28FB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 w:rsidRPr="00DE0425">
              <w:rPr>
                <w:sz w:val="22"/>
                <w:szCs w:val="22"/>
              </w:rPr>
              <w:t xml:space="preserve">0 – совсем не соответствует </w:t>
            </w:r>
            <w:r>
              <w:rPr>
                <w:sz w:val="22"/>
                <w:szCs w:val="22"/>
              </w:rPr>
              <w:t>теме конкурса-выставки</w:t>
            </w:r>
          </w:p>
        </w:tc>
        <w:tc>
          <w:tcPr>
            <w:tcW w:w="3625" w:type="dxa"/>
            <w:vAlign w:val="center"/>
          </w:tcPr>
          <w:p w14:paraId="71BC718E" w14:textId="6F2F52A0" w:rsidR="00594C2A" w:rsidRPr="00DE0425" w:rsidRDefault="00594C2A" w:rsidP="006F28FB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эстетически удовлетворительная работа, не с</w:t>
            </w:r>
            <w:r w:rsidR="006A0E65">
              <w:rPr>
                <w:sz w:val="22"/>
                <w:szCs w:val="22"/>
              </w:rPr>
              <w:t>оответствующая выбранной номинац</w:t>
            </w:r>
            <w:r>
              <w:rPr>
                <w:sz w:val="22"/>
                <w:szCs w:val="22"/>
              </w:rPr>
              <w:t>ии</w:t>
            </w:r>
          </w:p>
        </w:tc>
        <w:tc>
          <w:tcPr>
            <w:tcW w:w="3366" w:type="dxa"/>
            <w:vAlign w:val="center"/>
          </w:tcPr>
          <w:p w14:paraId="4617F753" w14:textId="622AB99B" w:rsidR="00594C2A" w:rsidRPr="00DE0425" w:rsidRDefault="00594C2A" w:rsidP="006F28FB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стандартная конструкторская сборка, отсутствие сложных механизмов</w:t>
            </w:r>
          </w:p>
        </w:tc>
        <w:tc>
          <w:tcPr>
            <w:tcW w:w="2966" w:type="dxa"/>
            <w:vAlign w:val="center"/>
          </w:tcPr>
          <w:p w14:paraId="2077F52F" w14:textId="27148B1D" w:rsidR="00594C2A" w:rsidRPr="00DE0425" w:rsidRDefault="00594C2A" w:rsidP="006F28FB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 w:rsidRPr="00DE0425">
              <w:rPr>
                <w:sz w:val="22"/>
                <w:szCs w:val="22"/>
              </w:rPr>
              <w:t xml:space="preserve">0 – совсем не соответствует </w:t>
            </w:r>
          </w:p>
        </w:tc>
        <w:tc>
          <w:tcPr>
            <w:tcW w:w="3003" w:type="dxa"/>
            <w:vAlign w:val="center"/>
          </w:tcPr>
          <w:p w14:paraId="7BAC6D17" w14:textId="308D71E6" w:rsidR="00594C2A" w:rsidRPr="00DE0425" w:rsidRDefault="00594C2A" w:rsidP="00DE0425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стандартно оформленная работа, универсальное творческое решение</w:t>
            </w:r>
          </w:p>
        </w:tc>
      </w:tr>
      <w:tr w:rsidR="00594C2A" w14:paraId="2F21AEC1" w14:textId="77777777" w:rsidTr="00594C2A">
        <w:trPr>
          <w:trHeight w:val="272"/>
        </w:trPr>
        <w:tc>
          <w:tcPr>
            <w:tcW w:w="2607" w:type="dxa"/>
            <w:vAlign w:val="center"/>
          </w:tcPr>
          <w:p w14:paraId="467DF6E5" w14:textId="77777777" w:rsidR="00594C2A" w:rsidRPr="00DE0425" w:rsidRDefault="00594C2A" w:rsidP="006F28FB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</w:p>
        </w:tc>
        <w:tc>
          <w:tcPr>
            <w:tcW w:w="3625" w:type="dxa"/>
            <w:vAlign w:val="center"/>
          </w:tcPr>
          <w:p w14:paraId="69758475" w14:textId="755E2B51" w:rsidR="00594C2A" w:rsidRPr="00DE0425" w:rsidRDefault="00594C2A" w:rsidP="006F28FB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работа плохо оформлена эстетически, не соответствует выбранной номинации</w:t>
            </w:r>
          </w:p>
        </w:tc>
        <w:tc>
          <w:tcPr>
            <w:tcW w:w="3366" w:type="dxa"/>
            <w:vAlign w:val="center"/>
          </w:tcPr>
          <w:p w14:paraId="0778D0D4" w14:textId="07A601B7" w:rsidR="00594C2A" w:rsidRPr="00DE0425" w:rsidRDefault="00594C2A" w:rsidP="006F28FB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простейшее конструкторское решение</w:t>
            </w:r>
          </w:p>
        </w:tc>
        <w:tc>
          <w:tcPr>
            <w:tcW w:w="2966" w:type="dxa"/>
            <w:vAlign w:val="center"/>
          </w:tcPr>
          <w:p w14:paraId="40F00C63" w14:textId="77777777" w:rsidR="00594C2A" w:rsidRPr="00DE0425" w:rsidRDefault="00594C2A" w:rsidP="006F28FB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</w:p>
        </w:tc>
        <w:tc>
          <w:tcPr>
            <w:tcW w:w="3003" w:type="dxa"/>
            <w:vAlign w:val="center"/>
          </w:tcPr>
          <w:p w14:paraId="1C243037" w14:textId="34717A12" w:rsidR="00594C2A" w:rsidRPr="00DE0425" w:rsidRDefault="00594C2A" w:rsidP="00A84484">
            <w:pPr>
              <w:pStyle w:val="a3"/>
              <w:spacing w:before="3"/>
              <w:ind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конкурсная работа является плагиатом, копией или частью чьих-то авторских работ</w:t>
            </w:r>
          </w:p>
        </w:tc>
      </w:tr>
    </w:tbl>
    <w:p w14:paraId="4003E7BC" w14:textId="77777777" w:rsidR="00E45952" w:rsidRDefault="00E45952" w:rsidP="00E548AE">
      <w:pPr>
        <w:pStyle w:val="a3"/>
        <w:spacing w:before="3"/>
        <w:ind w:right="257"/>
        <w:jc w:val="both"/>
        <w:rPr>
          <w:bCs/>
          <w:color w:val="000000"/>
          <w:shd w:val="clear" w:color="auto" w:fill="FFFFFF"/>
        </w:rPr>
      </w:pPr>
    </w:p>
    <w:sectPr w:rsidR="00E45952" w:rsidSect="006F28FB">
      <w:pgSz w:w="16840" w:h="11910" w:orient="landscape"/>
      <w:pgMar w:top="425" w:right="567" w:bottom="116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05B65" w14:textId="77777777" w:rsidR="008E5DEF" w:rsidRDefault="008E5DEF" w:rsidP="00950D2B">
      <w:r>
        <w:separator/>
      </w:r>
    </w:p>
  </w:endnote>
  <w:endnote w:type="continuationSeparator" w:id="0">
    <w:p w14:paraId="21D5EDA0" w14:textId="77777777" w:rsidR="008E5DEF" w:rsidRDefault="008E5DEF" w:rsidP="0095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1E7D4" w14:textId="77777777" w:rsidR="008E5DEF" w:rsidRDefault="008E5DEF" w:rsidP="00950D2B">
      <w:r>
        <w:separator/>
      </w:r>
    </w:p>
  </w:footnote>
  <w:footnote w:type="continuationSeparator" w:id="0">
    <w:p w14:paraId="3AA678D7" w14:textId="77777777" w:rsidR="008E5DEF" w:rsidRDefault="008E5DEF" w:rsidP="00950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B9DF7" w14:textId="7C79E6DA" w:rsidR="00950D2B" w:rsidRDefault="00950D2B">
    <w:pPr>
      <w:pStyle w:val="a7"/>
      <w:jc w:val="center"/>
    </w:pPr>
  </w:p>
  <w:p w14:paraId="4C2E0D0E" w14:textId="77777777" w:rsidR="00950D2B" w:rsidRDefault="00950D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A8E"/>
    <w:multiLevelType w:val="multilevel"/>
    <w:tmpl w:val="758882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5E3259"/>
    <w:multiLevelType w:val="multilevel"/>
    <w:tmpl w:val="5FC215B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2">
    <w:nsid w:val="01E85C36"/>
    <w:multiLevelType w:val="multilevel"/>
    <w:tmpl w:val="9AB0CE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1C5482"/>
    <w:multiLevelType w:val="hybridMultilevel"/>
    <w:tmpl w:val="8F729AE6"/>
    <w:lvl w:ilvl="0" w:tplc="03C84CBA">
      <w:numFmt w:val="bullet"/>
      <w:lvlText w:val="-"/>
      <w:lvlJc w:val="left"/>
      <w:pPr>
        <w:ind w:left="541" w:hanging="1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F2E045C8">
      <w:numFmt w:val="bullet"/>
      <w:lvlText w:val="•"/>
      <w:lvlJc w:val="left"/>
      <w:pPr>
        <w:ind w:left="1542" w:hanging="141"/>
      </w:pPr>
      <w:rPr>
        <w:rFonts w:hint="default"/>
        <w:lang w:val="ru-RU" w:eastAsia="ru-RU" w:bidi="ru-RU"/>
      </w:rPr>
    </w:lvl>
    <w:lvl w:ilvl="2" w:tplc="7632BDF2">
      <w:numFmt w:val="bullet"/>
      <w:lvlText w:val="•"/>
      <w:lvlJc w:val="left"/>
      <w:pPr>
        <w:ind w:left="2545" w:hanging="141"/>
      </w:pPr>
      <w:rPr>
        <w:rFonts w:hint="default"/>
        <w:lang w:val="ru-RU" w:eastAsia="ru-RU" w:bidi="ru-RU"/>
      </w:rPr>
    </w:lvl>
    <w:lvl w:ilvl="3" w:tplc="7AD60ACE">
      <w:numFmt w:val="bullet"/>
      <w:lvlText w:val="•"/>
      <w:lvlJc w:val="left"/>
      <w:pPr>
        <w:ind w:left="3547" w:hanging="141"/>
      </w:pPr>
      <w:rPr>
        <w:rFonts w:hint="default"/>
        <w:lang w:val="ru-RU" w:eastAsia="ru-RU" w:bidi="ru-RU"/>
      </w:rPr>
    </w:lvl>
    <w:lvl w:ilvl="4" w:tplc="C3169654">
      <w:numFmt w:val="bullet"/>
      <w:lvlText w:val="•"/>
      <w:lvlJc w:val="left"/>
      <w:pPr>
        <w:ind w:left="4550" w:hanging="141"/>
      </w:pPr>
      <w:rPr>
        <w:rFonts w:hint="default"/>
        <w:lang w:val="ru-RU" w:eastAsia="ru-RU" w:bidi="ru-RU"/>
      </w:rPr>
    </w:lvl>
    <w:lvl w:ilvl="5" w:tplc="9C22380A">
      <w:numFmt w:val="bullet"/>
      <w:lvlText w:val="•"/>
      <w:lvlJc w:val="left"/>
      <w:pPr>
        <w:ind w:left="5553" w:hanging="141"/>
      </w:pPr>
      <w:rPr>
        <w:rFonts w:hint="default"/>
        <w:lang w:val="ru-RU" w:eastAsia="ru-RU" w:bidi="ru-RU"/>
      </w:rPr>
    </w:lvl>
    <w:lvl w:ilvl="6" w:tplc="42D8B69C">
      <w:numFmt w:val="bullet"/>
      <w:lvlText w:val="•"/>
      <w:lvlJc w:val="left"/>
      <w:pPr>
        <w:ind w:left="6555" w:hanging="141"/>
      </w:pPr>
      <w:rPr>
        <w:rFonts w:hint="default"/>
        <w:lang w:val="ru-RU" w:eastAsia="ru-RU" w:bidi="ru-RU"/>
      </w:rPr>
    </w:lvl>
    <w:lvl w:ilvl="7" w:tplc="330A836A">
      <w:numFmt w:val="bullet"/>
      <w:lvlText w:val="•"/>
      <w:lvlJc w:val="left"/>
      <w:pPr>
        <w:ind w:left="7558" w:hanging="141"/>
      </w:pPr>
      <w:rPr>
        <w:rFonts w:hint="default"/>
        <w:lang w:val="ru-RU" w:eastAsia="ru-RU" w:bidi="ru-RU"/>
      </w:rPr>
    </w:lvl>
    <w:lvl w:ilvl="8" w:tplc="21A640E2">
      <w:numFmt w:val="bullet"/>
      <w:lvlText w:val="•"/>
      <w:lvlJc w:val="left"/>
      <w:pPr>
        <w:ind w:left="8561" w:hanging="141"/>
      </w:pPr>
      <w:rPr>
        <w:rFonts w:hint="default"/>
        <w:lang w:val="ru-RU" w:eastAsia="ru-RU" w:bidi="ru-RU"/>
      </w:rPr>
    </w:lvl>
  </w:abstractNum>
  <w:abstractNum w:abstractNumId="4">
    <w:nsid w:val="09CF0662"/>
    <w:multiLevelType w:val="multilevel"/>
    <w:tmpl w:val="3EE098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0A3C516F"/>
    <w:multiLevelType w:val="multilevel"/>
    <w:tmpl w:val="AE8265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D2C0FE6"/>
    <w:multiLevelType w:val="multilevel"/>
    <w:tmpl w:val="DF403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DFE6FD9"/>
    <w:multiLevelType w:val="hybridMultilevel"/>
    <w:tmpl w:val="027818B8"/>
    <w:lvl w:ilvl="0" w:tplc="4B8CA68E">
      <w:numFmt w:val="bullet"/>
      <w:lvlText w:val=""/>
      <w:lvlJc w:val="left"/>
      <w:pPr>
        <w:ind w:left="182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2F6E966">
      <w:start w:val="2"/>
      <w:numFmt w:val="upperRoman"/>
      <w:lvlText w:val="%2."/>
      <w:lvlJc w:val="left"/>
      <w:pPr>
        <w:ind w:left="4111" w:hanging="709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ru-RU" w:bidi="ru-RU"/>
      </w:rPr>
    </w:lvl>
    <w:lvl w:ilvl="2" w:tplc="92D43A0C">
      <w:numFmt w:val="bullet"/>
      <w:lvlText w:val="•"/>
      <w:lvlJc w:val="left"/>
      <w:pPr>
        <w:ind w:left="4462" w:hanging="709"/>
      </w:pPr>
      <w:rPr>
        <w:rFonts w:hint="default"/>
        <w:lang w:val="ru-RU" w:eastAsia="ru-RU" w:bidi="ru-RU"/>
      </w:rPr>
    </w:lvl>
    <w:lvl w:ilvl="3" w:tplc="45C27728">
      <w:numFmt w:val="bullet"/>
      <w:lvlText w:val="•"/>
      <w:lvlJc w:val="left"/>
      <w:pPr>
        <w:ind w:left="5225" w:hanging="709"/>
      </w:pPr>
      <w:rPr>
        <w:rFonts w:hint="default"/>
        <w:lang w:val="ru-RU" w:eastAsia="ru-RU" w:bidi="ru-RU"/>
      </w:rPr>
    </w:lvl>
    <w:lvl w:ilvl="4" w:tplc="BF909C60">
      <w:numFmt w:val="bullet"/>
      <w:lvlText w:val="•"/>
      <w:lvlJc w:val="left"/>
      <w:pPr>
        <w:ind w:left="5988" w:hanging="709"/>
      </w:pPr>
      <w:rPr>
        <w:rFonts w:hint="default"/>
        <w:lang w:val="ru-RU" w:eastAsia="ru-RU" w:bidi="ru-RU"/>
      </w:rPr>
    </w:lvl>
    <w:lvl w:ilvl="5" w:tplc="AB486BF8">
      <w:numFmt w:val="bullet"/>
      <w:lvlText w:val="•"/>
      <w:lvlJc w:val="left"/>
      <w:pPr>
        <w:ind w:left="6751" w:hanging="709"/>
      </w:pPr>
      <w:rPr>
        <w:rFonts w:hint="default"/>
        <w:lang w:val="ru-RU" w:eastAsia="ru-RU" w:bidi="ru-RU"/>
      </w:rPr>
    </w:lvl>
    <w:lvl w:ilvl="6" w:tplc="6D7EEC32">
      <w:numFmt w:val="bullet"/>
      <w:lvlText w:val="•"/>
      <w:lvlJc w:val="left"/>
      <w:pPr>
        <w:ind w:left="7514" w:hanging="709"/>
      </w:pPr>
      <w:rPr>
        <w:rFonts w:hint="default"/>
        <w:lang w:val="ru-RU" w:eastAsia="ru-RU" w:bidi="ru-RU"/>
      </w:rPr>
    </w:lvl>
    <w:lvl w:ilvl="7" w:tplc="DC0E97AC">
      <w:numFmt w:val="bullet"/>
      <w:lvlText w:val="•"/>
      <w:lvlJc w:val="left"/>
      <w:pPr>
        <w:ind w:left="8277" w:hanging="709"/>
      </w:pPr>
      <w:rPr>
        <w:rFonts w:hint="default"/>
        <w:lang w:val="ru-RU" w:eastAsia="ru-RU" w:bidi="ru-RU"/>
      </w:rPr>
    </w:lvl>
    <w:lvl w:ilvl="8" w:tplc="2C04E8CC">
      <w:numFmt w:val="bullet"/>
      <w:lvlText w:val="•"/>
      <w:lvlJc w:val="left"/>
      <w:pPr>
        <w:ind w:left="9040" w:hanging="709"/>
      </w:pPr>
      <w:rPr>
        <w:rFonts w:hint="default"/>
        <w:lang w:val="ru-RU" w:eastAsia="ru-RU" w:bidi="ru-RU"/>
      </w:rPr>
    </w:lvl>
  </w:abstractNum>
  <w:abstractNum w:abstractNumId="8">
    <w:nsid w:val="197970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363EE6"/>
    <w:multiLevelType w:val="multilevel"/>
    <w:tmpl w:val="7068B600"/>
    <w:lvl w:ilvl="0">
      <w:start w:val="3"/>
      <w:numFmt w:val="decimal"/>
      <w:lvlText w:val="%1"/>
      <w:lvlJc w:val="left"/>
      <w:pPr>
        <w:ind w:left="461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D2B3E8F"/>
    <w:multiLevelType w:val="hybridMultilevel"/>
    <w:tmpl w:val="73B4651A"/>
    <w:lvl w:ilvl="0" w:tplc="9FCE2A5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172B4"/>
    <w:multiLevelType w:val="multilevel"/>
    <w:tmpl w:val="7DB292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>
    <w:nsid w:val="31676AF4"/>
    <w:multiLevelType w:val="multilevel"/>
    <w:tmpl w:val="CD7A76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97A377F"/>
    <w:multiLevelType w:val="hybridMultilevel"/>
    <w:tmpl w:val="2282281E"/>
    <w:lvl w:ilvl="0" w:tplc="2D06C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12A51"/>
    <w:multiLevelType w:val="multilevel"/>
    <w:tmpl w:val="7068B6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FE62C04"/>
    <w:multiLevelType w:val="hybridMultilevel"/>
    <w:tmpl w:val="9578A2C6"/>
    <w:lvl w:ilvl="0" w:tplc="9FCE2A5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92A7C"/>
    <w:multiLevelType w:val="hybridMultilevel"/>
    <w:tmpl w:val="3CF033C4"/>
    <w:lvl w:ilvl="0" w:tplc="9FCE2A54">
      <w:start w:val="1"/>
      <w:numFmt w:val="bullet"/>
      <w:lvlText w:val="­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EE0E25"/>
    <w:multiLevelType w:val="multilevel"/>
    <w:tmpl w:val="9842C0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FED02C3"/>
    <w:multiLevelType w:val="hybridMultilevel"/>
    <w:tmpl w:val="2474D4FA"/>
    <w:lvl w:ilvl="0" w:tplc="04AC8BC0">
      <w:numFmt w:val="bullet"/>
      <w:lvlText w:val=""/>
      <w:lvlJc w:val="left"/>
      <w:pPr>
        <w:ind w:left="1250" w:hanging="70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442BB74">
      <w:numFmt w:val="bullet"/>
      <w:lvlText w:val="•"/>
      <w:lvlJc w:val="left"/>
      <w:pPr>
        <w:ind w:left="2190" w:hanging="709"/>
      </w:pPr>
      <w:rPr>
        <w:rFonts w:hint="default"/>
        <w:lang w:val="ru-RU" w:eastAsia="ru-RU" w:bidi="ru-RU"/>
      </w:rPr>
    </w:lvl>
    <w:lvl w:ilvl="2" w:tplc="E0A019C0">
      <w:numFmt w:val="bullet"/>
      <w:lvlText w:val="•"/>
      <w:lvlJc w:val="left"/>
      <w:pPr>
        <w:ind w:left="3121" w:hanging="709"/>
      </w:pPr>
      <w:rPr>
        <w:rFonts w:hint="default"/>
        <w:lang w:val="ru-RU" w:eastAsia="ru-RU" w:bidi="ru-RU"/>
      </w:rPr>
    </w:lvl>
    <w:lvl w:ilvl="3" w:tplc="433CBD70">
      <w:numFmt w:val="bullet"/>
      <w:lvlText w:val="•"/>
      <w:lvlJc w:val="left"/>
      <w:pPr>
        <w:ind w:left="4051" w:hanging="709"/>
      </w:pPr>
      <w:rPr>
        <w:rFonts w:hint="default"/>
        <w:lang w:val="ru-RU" w:eastAsia="ru-RU" w:bidi="ru-RU"/>
      </w:rPr>
    </w:lvl>
    <w:lvl w:ilvl="4" w:tplc="1D545F98">
      <w:numFmt w:val="bullet"/>
      <w:lvlText w:val="•"/>
      <w:lvlJc w:val="left"/>
      <w:pPr>
        <w:ind w:left="4982" w:hanging="709"/>
      </w:pPr>
      <w:rPr>
        <w:rFonts w:hint="default"/>
        <w:lang w:val="ru-RU" w:eastAsia="ru-RU" w:bidi="ru-RU"/>
      </w:rPr>
    </w:lvl>
    <w:lvl w:ilvl="5" w:tplc="A9A811EE">
      <w:numFmt w:val="bullet"/>
      <w:lvlText w:val="•"/>
      <w:lvlJc w:val="left"/>
      <w:pPr>
        <w:ind w:left="5913" w:hanging="709"/>
      </w:pPr>
      <w:rPr>
        <w:rFonts w:hint="default"/>
        <w:lang w:val="ru-RU" w:eastAsia="ru-RU" w:bidi="ru-RU"/>
      </w:rPr>
    </w:lvl>
    <w:lvl w:ilvl="6" w:tplc="1DCA3420">
      <w:numFmt w:val="bullet"/>
      <w:lvlText w:val="•"/>
      <w:lvlJc w:val="left"/>
      <w:pPr>
        <w:ind w:left="6843" w:hanging="709"/>
      </w:pPr>
      <w:rPr>
        <w:rFonts w:hint="default"/>
        <w:lang w:val="ru-RU" w:eastAsia="ru-RU" w:bidi="ru-RU"/>
      </w:rPr>
    </w:lvl>
    <w:lvl w:ilvl="7" w:tplc="2AAECA00">
      <w:numFmt w:val="bullet"/>
      <w:lvlText w:val="•"/>
      <w:lvlJc w:val="left"/>
      <w:pPr>
        <w:ind w:left="7774" w:hanging="709"/>
      </w:pPr>
      <w:rPr>
        <w:rFonts w:hint="default"/>
        <w:lang w:val="ru-RU" w:eastAsia="ru-RU" w:bidi="ru-RU"/>
      </w:rPr>
    </w:lvl>
    <w:lvl w:ilvl="8" w:tplc="10640D96">
      <w:numFmt w:val="bullet"/>
      <w:lvlText w:val="•"/>
      <w:lvlJc w:val="left"/>
      <w:pPr>
        <w:ind w:left="8705" w:hanging="709"/>
      </w:pPr>
      <w:rPr>
        <w:rFonts w:hint="default"/>
        <w:lang w:val="ru-RU" w:eastAsia="ru-RU" w:bidi="ru-RU"/>
      </w:rPr>
    </w:lvl>
  </w:abstractNum>
  <w:abstractNum w:abstractNumId="19">
    <w:nsid w:val="515F6966"/>
    <w:multiLevelType w:val="multilevel"/>
    <w:tmpl w:val="E5941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20">
    <w:nsid w:val="543C5260"/>
    <w:multiLevelType w:val="hybridMultilevel"/>
    <w:tmpl w:val="C442B7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B133F9"/>
    <w:multiLevelType w:val="multilevel"/>
    <w:tmpl w:val="D3C25AEE"/>
    <w:lvl w:ilvl="0">
      <w:start w:val="14"/>
      <w:numFmt w:val="decimal"/>
      <w:lvlText w:val="%1"/>
      <w:lvlJc w:val="left"/>
      <w:pPr>
        <w:ind w:left="602" w:hanging="601"/>
      </w:pPr>
      <w:rPr>
        <w:rFonts w:hint="default"/>
        <w:lang w:val="ru-RU" w:eastAsia="ru-RU" w:bidi="ru-RU"/>
      </w:rPr>
    </w:lvl>
    <w:lvl w:ilvl="1">
      <w:start w:val="30"/>
      <w:numFmt w:val="decimal"/>
      <w:lvlText w:val="%1.%2"/>
      <w:lvlJc w:val="left"/>
      <w:pPr>
        <w:ind w:left="602" w:hanging="60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262" w:hanging="35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28" w:hanging="3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2" w:hanging="3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6" w:hanging="3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0" w:hanging="3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4" w:hanging="3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98" w:hanging="359"/>
      </w:pPr>
      <w:rPr>
        <w:rFonts w:hint="default"/>
        <w:lang w:val="ru-RU" w:eastAsia="ru-RU" w:bidi="ru-RU"/>
      </w:rPr>
    </w:lvl>
  </w:abstractNum>
  <w:abstractNum w:abstractNumId="22">
    <w:nsid w:val="5A51248B"/>
    <w:multiLevelType w:val="multilevel"/>
    <w:tmpl w:val="25C8BC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3">
    <w:nsid w:val="5AC33632"/>
    <w:multiLevelType w:val="multilevel"/>
    <w:tmpl w:val="E28A7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C604A3"/>
    <w:multiLevelType w:val="hybridMultilevel"/>
    <w:tmpl w:val="1804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40D36"/>
    <w:multiLevelType w:val="hybridMultilevel"/>
    <w:tmpl w:val="F9D6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F5214E"/>
    <w:multiLevelType w:val="hybridMultilevel"/>
    <w:tmpl w:val="CB089DB2"/>
    <w:lvl w:ilvl="0" w:tplc="4B8CA68E">
      <w:numFmt w:val="bullet"/>
      <w:lvlText w:val=""/>
      <w:lvlJc w:val="left"/>
      <w:pPr>
        <w:ind w:left="329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27">
    <w:nsid w:val="67365E91"/>
    <w:multiLevelType w:val="hybridMultilevel"/>
    <w:tmpl w:val="696EFC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0870E7"/>
    <w:multiLevelType w:val="hybridMultilevel"/>
    <w:tmpl w:val="5EF2E4C4"/>
    <w:lvl w:ilvl="0" w:tplc="9FCE2A54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C500C09"/>
    <w:multiLevelType w:val="hybridMultilevel"/>
    <w:tmpl w:val="D870E0E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>
    <w:nsid w:val="76DB11E0"/>
    <w:multiLevelType w:val="hybridMultilevel"/>
    <w:tmpl w:val="D988E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1"/>
  </w:num>
  <w:num w:numId="4">
    <w:abstractNumId w:val="7"/>
  </w:num>
  <w:num w:numId="5">
    <w:abstractNumId w:val="26"/>
  </w:num>
  <w:num w:numId="6">
    <w:abstractNumId w:val="24"/>
  </w:num>
  <w:num w:numId="7">
    <w:abstractNumId w:val="19"/>
  </w:num>
  <w:num w:numId="8">
    <w:abstractNumId w:val="13"/>
  </w:num>
  <w:num w:numId="9">
    <w:abstractNumId w:val="29"/>
  </w:num>
  <w:num w:numId="10">
    <w:abstractNumId w:val="30"/>
  </w:num>
  <w:num w:numId="11">
    <w:abstractNumId w:val="20"/>
  </w:num>
  <w:num w:numId="12">
    <w:abstractNumId w:val="1"/>
  </w:num>
  <w:num w:numId="13">
    <w:abstractNumId w:val="23"/>
  </w:num>
  <w:num w:numId="14">
    <w:abstractNumId w:val="2"/>
  </w:num>
  <w:num w:numId="15">
    <w:abstractNumId w:val="8"/>
  </w:num>
  <w:num w:numId="16">
    <w:abstractNumId w:val="6"/>
  </w:num>
  <w:num w:numId="17">
    <w:abstractNumId w:val="27"/>
  </w:num>
  <w:num w:numId="18">
    <w:abstractNumId w:val="16"/>
  </w:num>
  <w:num w:numId="19">
    <w:abstractNumId w:val="28"/>
  </w:num>
  <w:num w:numId="20">
    <w:abstractNumId w:val="10"/>
  </w:num>
  <w:num w:numId="21">
    <w:abstractNumId w:val="25"/>
  </w:num>
  <w:num w:numId="22">
    <w:abstractNumId w:val="15"/>
  </w:num>
  <w:num w:numId="23">
    <w:abstractNumId w:val="12"/>
  </w:num>
  <w:num w:numId="24">
    <w:abstractNumId w:val="0"/>
  </w:num>
  <w:num w:numId="25">
    <w:abstractNumId w:val="9"/>
  </w:num>
  <w:num w:numId="26">
    <w:abstractNumId w:val="14"/>
  </w:num>
  <w:num w:numId="27">
    <w:abstractNumId w:val="22"/>
  </w:num>
  <w:num w:numId="28">
    <w:abstractNumId w:val="4"/>
  </w:num>
  <w:num w:numId="29">
    <w:abstractNumId w:val="11"/>
  </w:num>
  <w:num w:numId="30">
    <w:abstractNumId w:val="17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30"/>
    <w:rsid w:val="000036D0"/>
    <w:rsid w:val="0000757C"/>
    <w:rsid w:val="00036752"/>
    <w:rsid w:val="00040EBE"/>
    <w:rsid w:val="00047700"/>
    <w:rsid w:val="0005087E"/>
    <w:rsid w:val="000542C0"/>
    <w:rsid w:val="0006062E"/>
    <w:rsid w:val="00065B81"/>
    <w:rsid w:val="00074289"/>
    <w:rsid w:val="000C3F53"/>
    <w:rsid w:val="000E69FB"/>
    <w:rsid w:val="00101348"/>
    <w:rsid w:val="00111261"/>
    <w:rsid w:val="001156F7"/>
    <w:rsid w:val="001178A4"/>
    <w:rsid w:val="00161054"/>
    <w:rsid w:val="001806F3"/>
    <w:rsid w:val="00190348"/>
    <w:rsid w:val="001A189A"/>
    <w:rsid w:val="001D2E49"/>
    <w:rsid w:val="001D5131"/>
    <w:rsid w:val="001D6C18"/>
    <w:rsid w:val="001D7077"/>
    <w:rsid w:val="001E06F7"/>
    <w:rsid w:val="001F3926"/>
    <w:rsid w:val="00200544"/>
    <w:rsid w:val="002110B5"/>
    <w:rsid w:val="002177C9"/>
    <w:rsid w:val="00217C07"/>
    <w:rsid w:val="0022391F"/>
    <w:rsid w:val="00233B2B"/>
    <w:rsid w:val="00250CDF"/>
    <w:rsid w:val="002700D0"/>
    <w:rsid w:val="0028237A"/>
    <w:rsid w:val="00293C27"/>
    <w:rsid w:val="002962A4"/>
    <w:rsid w:val="002A5D5A"/>
    <w:rsid w:val="002A73C8"/>
    <w:rsid w:val="002D41C6"/>
    <w:rsid w:val="002D60AE"/>
    <w:rsid w:val="002E0DAA"/>
    <w:rsid w:val="002E6CAF"/>
    <w:rsid w:val="002E74E8"/>
    <w:rsid w:val="0030157D"/>
    <w:rsid w:val="00302B73"/>
    <w:rsid w:val="00313286"/>
    <w:rsid w:val="0032181D"/>
    <w:rsid w:val="00335E74"/>
    <w:rsid w:val="00355CE8"/>
    <w:rsid w:val="00382BF6"/>
    <w:rsid w:val="00386DB4"/>
    <w:rsid w:val="003875B6"/>
    <w:rsid w:val="003941E1"/>
    <w:rsid w:val="003A5DEC"/>
    <w:rsid w:val="003B18CB"/>
    <w:rsid w:val="003B6677"/>
    <w:rsid w:val="003C46F9"/>
    <w:rsid w:val="003D2807"/>
    <w:rsid w:val="003D4208"/>
    <w:rsid w:val="003E4AA2"/>
    <w:rsid w:val="003F6007"/>
    <w:rsid w:val="00402A0E"/>
    <w:rsid w:val="004035B2"/>
    <w:rsid w:val="00442FFC"/>
    <w:rsid w:val="00445485"/>
    <w:rsid w:val="00450385"/>
    <w:rsid w:val="00452FC7"/>
    <w:rsid w:val="00457235"/>
    <w:rsid w:val="0046291A"/>
    <w:rsid w:val="004970A3"/>
    <w:rsid w:val="004B7446"/>
    <w:rsid w:val="004B7FCE"/>
    <w:rsid w:val="004C6C54"/>
    <w:rsid w:val="004D3F7C"/>
    <w:rsid w:val="00503F8A"/>
    <w:rsid w:val="005160D3"/>
    <w:rsid w:val="00517437"/>
    <w:rsid w:val="0052322F"/>
    <w:rsid w:val="00524B25"/>
    <w:rsid w:val="005376BF"/>
    <w:rsid w:val="00552D8F"/>
    <w:rsid w:val="00563722"/>
    <w:rsid w:val="005875BD"/>
    <w:rsid w:val="00594C2A"/>
    <w:rsid w:val="005C2B1F"/>
    <w:rsid w:val="005C2ED2"/>
    <w:rsid w:val="005D0D91"/>
    <w:rsid w:val="005D258F"/>
    <w:rsid w:val="005D797B"/>
    <w:rsid w:val="005E44DC"/>
    <w:rsid w:val="005E47FD"/>
    <w:rsid w:val="005E67FF"/>
    <w:rsid w:val="00603FA4"/>
    <w:rsid w:val="006122EE"/>
    <w:rsid w:val="00614142"/>
    <w:rsid w:val="00614D30"/>
    <w:rsid w:val="006170EF"/>
    <w:rsid w:val="0064563B"/>
    <w:rsid w:val="00660165"/>
    <w:rsid w:val="00681720"/>
    <w:rsid w:val="006876F0"/>
    <w:rsid w:val="00690AC7"/>
    <w:rsid w:val="006A0E65"/>
    <w:rsid w:val="006A5106"/>
    <w:rsid w:val="006C0BBE"/>
    <w:rsid w:val="006E13B4"/>
    <w:rsid w:val="006E74EB"/>
    <w:rsid w:val="006F28FB"/>
    <w:rsid w:val="006F400D"/>
    <w:rsid w:val="00702AE2"/>
    <w:rsid w:val="0072459E"/>
    <w:rsid w:val="00735400"/>
    <w:rsid w:val="00736170"/>
    <w:rsid w:val="00750294"/>
    <w:rsid w:val="00764711"/>
    <w:rsid w:val="00775368"/>
    <w:rsid w:val="00782C12"/>
    <w:rsid w:val="00787CCD"/>
    <w:rsid w:val="00792044"/>
    <w:rsid w:val="007B53E3"/>
    <w:rsid w:val="007E5F09"/>
    <w:rsid w:val="007E64EB"/>
    <w:rsid w:val="007F3F40"/>
    <w:rsid w:val="00801AC9"/>
    <w:rsid w:val="0080262A"/>
    <w:rsid w:val="00803175"/>
    <w:rsid w:val="008033A2"/>
    <w:rsid w:val="00815F23"/>
    <w:rsid w:val="00833EAF"/>
    <w:rsid w:val="008474D6"/>
    <w:rsid w:val="00850A1B"/>
    <w:rsid w:val="0086076F"/>
    <w:rsid w:val="00862AC1"/>
    <w:rsid w:val="008854EF"/>
    <w:rsid w:val="008B04F4"/>
    <w:rsid w:val="008C5C2C"/>
    <w:rsid w:val="008D0A32"/>
    <w:rsid w:val="008D6E1B"/>
    <w:rsid w:val="008E5DEF"/>
    <w:rsid w:val="008E7644"/>
    <w:rsid w:val="009128D5"/>
    <w:rsid w:val="00915A87"/>
    <w:rsid w:val="00916FE7"/>
    <w:rsid w:val="00933197"/>
    <w:rsid w:val="00950D2B"/>
    <w:rsid w:val="00955FE1"/>
    <w:rsid w:val="009576F8"/>
    <w:rsid w:val="009638A4"/>
    <w:rsid w:val="00967D17"/>
    <w:rsid w:val="00993FC8"/>
    <w:rsid w:val="009A12A6"/>
    <w:rsid w:val="009A4579"/>
    <w:rsid w:val="009A5DD6"/>
    <w:rsid w:val="009A6651"/>
    <w:rsid w:val="009D677A"/>
    <w:rsid w:val="009E715D"/>
    <w:rsid w:val="009F21E5"/>
    <w:rsid w:val="009F3B6C"/>
    <w:rsid w:val="00A01056"/>
    <w:rsid w:val="00A05205"/>
    <w:rsid w:val="00A11398"/>
    <w:rsid w:val="00A12BD9"/>
    <w:rsid w:val="00A14914"/>
    <w:rsid w:val="00A32458"/>
    <w:rsid w:val="00A37B09"/>
    <w:rsid w:val="00A42461"/>
    <w:rsid w:val="00A44FF3"/>
    <w:rsid w:val="00A77D0A"/>
    <w:rsid w:val="00A84484"/>
    <w:rsid w:val="00AA5ED1"/>
    <w:rsid w:val="00AD2927"/>
    <w:rsid w:val="00AD2C19"/>
    <w:rsid w:val="00AE0CC6"/>
    <w:rsid w:val="00AE55FD"/>
    <w:rsid w:val="00B01F10"/>
    <w:rsid w:val="00B24EDE"/>
    <w:rsid w:val="00B413BB"/>
    <w:rsid w:val="00B41BDF"/>
    <w:rsid w:val="00B44612"/>
    <w:rsid w:val="00B53CF6"/>
    <w:rsid w:val="00B75205"/>
    <w:rsid w:val="00BB38AE"/>
    <w:rsid w:val="00BC0C1D"/>
    <w:rsid w:val="00BC2F74"/>
    <w:rsid w:val="00BE6F96"/>
    <w:rsid w:val="00BF5A1A"/>
    <w:rsid w:val="00C0545B"/>
    <w:rsid w:val="00C222B1"/>
    <w:rsid w:val="00C373B0"/>
    <w:rsid w:val="00C4306B"/>
    <w:rsid w:val="00C535C6"/>
    <w:rsid w:val="00C77612"/>
    <w:rsid w:val="00CB28FF"/>
    <w:rsid w:val="00CB7D62"/>
    <w:rsid w:val="00CC33B1"/>
    <w:rsid w:val="00CC6026"/>
    <w:rsid w:val="00CC6242"/>
    <w:rsid w:val="00CC641A"/>
    <w:rsid w:val="00CD4C58"/>
    <w:rsid w:val="00D020F0"/>
    <w:rsid w:val="00D0578E"/>
    <w:rsid w:val="00D42AF8"/>
    <w:rsid w:val="00D47E5F"/>
    <w:rsid w:val="00D61117"/>
    <w:rsid w:val="00D64951"/>
    <w:rsid w:val="00D73E6D"/>
    <w:rsid w:val="00D8082F"/>
    <w:rsid w:val="00D82FF4"/>
    <w:rsid w:val="00D83218"/>
    <w:rsid w:val="00D9110A"/>
    <w:rsid w:val="00DB2697"/>
    <w:rsid w:val="00DC21AF"/>
    <w:rsid w:val="00DE0425"/>
    <w:rsid w:val="00DF1132"/>
    <w:rsid w:val="00E172F2"/>
    <w:rsid w:val="00E26FCE"/>
    <w:rsid w:val="00E45952"/>
    <w:rsid w:val="00E46CC7"/>
    <w:rsid w:val="00E47227"/>
    <w:rsid w:val="00E548AE"/>
    <w:rsid w:val="00E57A25"/>
    <w:rsid w:val="00E60AB9"/>
    <w:rsid w:val="00E638E7"/>
    <w:rsid w:val="00E87E42"/>
    <w:rsid w:val="00EB1882"/>
    <w:rsid w:val="00EB3DCB"/>
    <w:rsid w:val="00EB4AC5"/>
    <w:rsid w:val="00ED3646"/>
    <w:rsid w:val="00ED4337"/>
    <w:rsid w:val="00EF3452"/>
    <w:rsid w:val="00F01A23"/>
    <w:rsid w:val="00F1033A"/>
    <w:rsid w:val="00F177CF"/>
    <w:rsid w:val="00F250F7"/>
    <w:rsid w:val="00F32540"/>
    <w:rsid w:val="00F342DF"/>
    <w:rsid w:val="00F4169F"/>
    <w:rsid w:val="00F57B72"/>
    <w:rsid w:val="00F80300"/>
    <w:rsid w:val="00F97146"/>
    <w:rsid w:val="00FA0597"/>
    <w:rsid w:val="00FA64F7"/>
    <w:rsid w:val="00FC278F"/>
    <w:rsid w:val="00FD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95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pPr>
      <w:ind w:left="54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829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3D420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D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0D2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950D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0D2B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No Spacing"/>
    <w:uiPriority w:val="1"/>
    <w:qFormat/>
    <w:rsid w:val="009A4579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2">
    <w:name w:val="Основной текст (2)_"/>
    <w:basedOn w:val="a0"/>
    <w:link w:val="20"/>
    <w:rsid w:val="00BF5A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A1A"/>
    <w:pPr>
      <w:shd w:val="clear" w:color="auto" w:fill="FFFFFF"/>
      <w:autoSpaceDE/>
      <w:autoSpaceDN/>
      <w:spacing w:after="60" w:line="0" w:lineRule="atLeast"/>
      <w:ind w:hanging="360"/>
      <w:jc w:val="right"/>
    </w:pPr>
    <w:rPr>
      <w:lang w:val="en-US"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B01F1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styleId="ac">
    <w:name w:val="annotation reference"/>
    <w:basedOn w:val="a0"/>
    <w:uiPriority w:val="99"/>
    <w:semiHidden/>
    <w:unhideWhenUsed/>
    <w:rsid w:val="001D2E4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D2E4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D2E49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D2E4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D2E49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1D2E4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D2E4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f3">
    <w:name w:val="FollowedHyperlink"/>
    <w:basedOn w:val="a0"/>
    <w:uiPriority w:val="99"/>
    <w:semiHidden/>
    <w:unhideWhenUsed/>
    <w:rsid w:val="00FA64F7"/>
    <w:rPr>
      <w:color w:val="800080" w:themeColor="followedHyperlink"/>
      <w:u w:val="single"/>
    </w:rPr>
  </w:style>
  <w:style w:type="table" w:styleId="af4">
    <w:name w:val="Table Grid"/>
    <w:basedOn w:val="a1"/>
    <w:uiPriority w:val="59"/>
    <w:rsid w:val="006F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pPr>
      <w:ind w:left="54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829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3D420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D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0D2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950D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0D2B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No Spacing"/>
    <w:uiPriority w:val="1"/>
    <w:qFormat/>
    <w:rsid w:val="009A4579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2">
    <w:name w:val="Основной текст (2)_"/>
    <w:basedOn w:val="a0"/>
    <w:link w:val="20"/>
    <w:rsid w:val="00BF5A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A1A"/>
    <w:pPr>
      <w:shd w:val="clear" w:color="auto" w:fill="FFFFFF"/>
      <w:autoSpaceDE/>
      <w:autoSpaceDN/>
      <w:spacing w:after="60" w:line="0" w:lineRule="atLeast"/>
      <w:ind w:hanging="360"/>
      <w:jc w:val="right"/>
    </w:pPr>
    <w:rPr>
      <w:lang w:val="en-US"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B01F1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styleId="ac">
    <w:name w:val="annotation reference"/>
    <w:basedOn w:val="a0"/>
    <w:uiPriority w:val="99"/>
    <w:semiHidden/>
    <w:unhideWhenUsed/>
    <w:rsid w:val="001D2E4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D2E4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D2E49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D2E4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D2E49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1D2E4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D2E4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f3">
    <w:name w:val="FollowedHyperlink"/>
    <w:basedOn w:val="a0"/>
    <w:uiPriority w:val="99"/>
    <w:semiHidden/>
    <w:unhideWhenUsed/>
    <w:rsid w:val="00FA64F7"/>
    <w:rPr>
      <w:color w:val="800080" w:themeColor="followedHyperlink"/>
      <w:u w:val="single"/>
    </w:rPr>
  </w:style>
  <w:style w:type="table" w:styleId="af4">
    <w:name w:val="Table Grid"/>
    <w:basedOn w:val="a1"/>
    <w:uiPriority w:val="59"/>
    <w:rsid w:val="006F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dt-khibiny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channel/UCJNmMQnC7gK6B9tywLIY2R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dt-khibiny.ru/wp-content/uploads/2019/05/fdgrg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D5AEB-F576-4387-AC3E-78C13D31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2022-10-27T22:13:00Z</dcterms:created>
  <dcterms:modified xsi:type="dcterms:W3CDTF">2022-10-27T22:13:00Z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2019-08-27T00:00:00Z</vt:filetime>
  </property>
</Properties>
</file>